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5033" w14:textId="4EBC0283" w:rsidR="00104658" w:rsidRPr="000F69B0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</w:rPr>
      </w:pPr>
      <w:proofErr w:type="gramStart"/>
      <w:r w:rsidRPr="000F69B0">
        <w:rPr>
          <w:rFonts w:ascii="Garamond" w:hAnsi="Garamond"/>
          <w:b/>
          <w:smallCaps/>
        </w:rPr>
        <w:t>K</w:t>
      </w:r>
      <w:r w:rsidR="00104658" w:rsidRPr="000F69B0">
        <w:rPr>
          <w:rFonts w:ascii="Garamond" w:hAnsi="Garamond"/>
          <w:b/>
          <w:smallCaps/>
        </w:rPr>
        <w:t>orrupció</w:t>
      </w:r>
      <w:proofErr w:type="gramEnd"/>
      <w:r>
        <w:rPr>
          <w:rFonts w:ascii="Garamond" w:hAnsi="Garamond"/>
          <w:b/>
          <w:smallCaps/>
          <w:szCs w:val="22"/>
        </w:rPr>
        <w:t>-</w:t>
      </w:r>
      <w:r w:rsidRPr="000F69B0">
        <w:rPr>
          <w:rFonts w:ascii="Garamond" w:hAnsi="Garamond"/>
          <w:b/>
          <w:smallCaps/>
        </w:rPr>
        <w:t>ellene</w:t>
      </w:r>
      <w:r w:rsidR="00104658" w:rsidRPr="000F69B0">
        <w:rPr>
          <w:rFonts w:ascii="Garamond" w:hAnsi="Garamond"/>
          <w:b/>
          <w:smallCaps/>
        </w:rPr>
        <w:t>s nyilatkozat</w:t>
      </w:r>
      <w:bookmarkStart w:id="0" w:name="_GoBack"/>
      <w:bookmarkEnd w:id="0"/>
    </w:p>
    <w:p w14:paraId="1C341A38" w14:textId="14E7F6DF" w:rsidR="00104658" w:rsidRPr="00417343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417343">
        <w:rPr>
          <w:rFonts w:ascii="Garamond" w:hAnsi="Garamond"/>
          <w:b w:val="0"/>
          <w:i/>
          <w:smallCaps w:val="0"/>
          <w:szCs w:val="22"/>
        </w:rPr>
        <w:t>(</w:t>
      </w:r>
      <w:r w:rsidR="00C66F7A">
        <w:rPr>
          <w:rFonts w:ascii="Garamond" w:hAnsi="Garamond"/>
          <w:b w:val="0"/>
          <w:i/>
          <w:smallCaps w:val="0"/>
          <w:szCs w:val="22"/>
        </w:rPr>
        <w:t>követelésvásárlás</w:t>
      </w:r>
      <w:r w:rsidRPr="00417343">
        <w:rPr>
          <w:rFonts w:ascii="Garamond" w:hAnsi="Garamond"/>
          <w:b w:val="0"/>
          <w:i/>
          <w:smallCaps w:val="0"/>
          <w:szCs w:val="22"/>
        </w:rPr>
        <w:t xml:space="preserve"> esetében az </w:t>
      </w:r>
      <w:proofErr w:type="gramStart"/>
      <w:r w:rsidRPr="00417343">
        <w:rPr>
          <w:rFonts w:ascii="Garamond" w:hAnsi="Garamond"/>
          <w:b w:val="0"/>
          <w:i/>
          <w:smallCaps w:val="0"/>
          <w:szCs w:val="22"/>
        </w:rPr>
        <w:t>exportőr</w:t>
      </w:r>
      <w:proofErr w:type="gramEnd"/>
      <w:r w:rsidRPr="00417343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14:paraId="15DE8FBE" w14:textId="77777777" w:rsidR="007265C4" w:rsidRPr="000F69B0" w:rsidRDefault="007265C4" w:rsidP="000F69B0">
      <w:pPr>
        <w:widowControl w:val="0"/>
        <w:jc w:val="both"/>
        <w:rPr>
          <w:rFonts w:ascii="Garamond" w:hAnsi="Garamond"/>
          <w:sz w:val="22"/>
        </w:rPr>
      </w:pPr>
    </w:p>
    <w:p w14:paraId="163D24BF" w14:textId="587D7578" w:rsidR="00104658" w:rsidRPr="00417343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C66F7A">
        <w:rPr>
          <w:rFonts w:ascii="Garamond" w:hAnsi="Garamond"/>
          <w:sz w:val="22"/>
        </w:rPr>
        <w:t xml:space="preserve">Jelen nyilatkozat </w:t>
      </w:r>
      <w:bookmarkStart w:id="1" w:name="OLE_LINK60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2" w:name="OLE_LINK1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2"/>
      <w:r w:rsidR="00B814B3" w:rsidRPr="00417343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3" w:name="OLE_LINK2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„</w:t>
      </w:r>
      <w:proofErr w:type="spellStart"/>
      <w:r w:rsidRPr="00417343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proofErr w:type="spellEnd"/>
      <w:r w:rsidR="00B814B3" w:rsidRPr="00417343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3"/>
      <w:r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417343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="000F69B0">
        <w:rPr>
          <w:rFonts w:ascii="Garamond" w:hAnsi="Garamond"/>
          <w:sz w:val="22"/>
          <w:szCs w:val="22"/>
        </w:rPr>
        <w:t>követelésvásárlással</w:t>
      </w:r>
      <w:r w:rsidR="000F69B0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417343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417343">
        <w:rPr>
          <w:rFonts w:ascii="Garamond" w:hAnsi="Garamond"/>
          <w:sz w:val="22"/>
          <w:szCs w:val="22"/>
        </w:rPr>
        <w:t xml:space="preserve"> </w:t>
      </w:r>
      <w:r w:rsidR="00253B58" w:rsidRPr="00417343">
        <w:rPr>
          <w:rFonts w:ascii="Garamond" w:hAnsi="Garamond"/>
          <w:sz w:val="22"/>
          <w:szCs w:val="22"/>
        </w:rPr>
        <w:t>(„</w:t>
      </w:r>
      <w:r w:rsidR="00253B58" w:rsidRPr="00417343">
        <w:rPr>
          <w:rFonts w:ascii="Garamond" w:hAnsi="Garamond"/>
          <w:b/>
          <w:sz w:val="22"/>
          <w:szCs w:val="22"/>
        </w:rPr>
        <w:t>Ajánlás</w:t>
      </w:r>
      <w:r w:rsidR="00253B58" w:rsidRPr="00417343">
        <w:rPr>
          <w:rFonts w:ascii="Garamond" w:hAnsi="Garamond"/>
          <w:sz w:val="22"/>
          <w:szCs w:val="22"/>
        </w:rPr>
        <w:t>”)</w:t>
      </w:r>
      <w:r w:rsidR="00841B17">
        <w:rPr>
          <w:rFonts w:ascii="Garamond" w:hAnsi="Garamond"/>
          <w:sz w:val="22"/>
          <w:szCs w:val="22"/>
        </w:rPr>
        <w:t xml:space="preserve"> </w:t>
      </w:r>
      <w:r w:rsidR="00F4357A" w:rsidRPr="00417343">
        <w:rPr>
          <w:rFonts w:ascii="Garamond" w:hAnsi="Garamond"/>
          <w:sz w:val="22"/>
          <w:szCs w:val="22"/>
        </w:rPr>
        <w:t xml:space="preserve">meghatározottak alapján </w:t>
      </w:r>
      <w:r w:rsidRPr="00417343">
        <w:rPr>
          <w:rFonts w:ascii="Garamond" w:hAnsi="Garamond"/>
          <w:sz w:val="22"/>
          <w:szCs w:val="22"/>
        </w:rPr>
        <w:t>kerül kibocsátásra.</w:t>
      </w:r>
    </w:p>
    <w:p w14:paraId="13D4BCB9" w14:textId="2154B23A" w:rsidR="0095217E" w:rsidRPr="00841B17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D5926" w:rsidRPr="00417343">
        <w:rPr>
          <w:rFonts w:ascii="Garamond" w:hAnsi="Garamond"/>
          <w:sz w:val="22"/>
          <w:szCs w:val="22"/>
        </w:rPr>
        <w:t>lulírott,</w:t>
      </w:r>
      <w:r w:rsidRPr="00841B17">
        <w:rPr>
          <w:rFonts w:ascii="Garamond" w:hAnsi="Garamond"/>
          <w:sz w:val="22"/>
        </w:rPr>
        <w:t xml:space="preserve"> </w:t>
      </w:r>
      <w:bookmarkStart w:id="4" w:name="OLE_LINK45"/>
      <w:bookmarkStart w:id="5" w:name="OLE_LINK63"/>
      <w:r w:rsidRPr="00841B17">
        <w:rPr>
          <w:rFonts w:ascii="Garamond" w:hAnsi="Garamond"/>
          <w:sz w:val="22"/>
        </w:rPr>
        <w:t>________________________ (székhely: _________________________</w:t>
      </w:r>
      <w:bookmarkEnd w:id="4"/>
      <w:r w:rsidRPr="00841B17">
        <w:rPr>
          <w:rFonts w:ascii="Garamond" w:hAnsi="Garamond"/>
          <w:sz w:val="22"/>
        </w:rPr>
        <w:t xml:space="preserve">, cégjegyzékszám: __________________, nyilvántartó cégbíróság: ______________________, </w:t>
      </w:r>
      <w:bookmarkStart w:id="6" w:name="OLE_LINK46"/>
      <w:bookmarkStart w:id="7" w:name="OLE_LINK3"/>
      <w:r w:rsidRPr="00417343">
        <w:rPr>
          <w:rFonts w:ascii="Garamond" w:hAnsi="Garamond"/>
          <w:sz w:val="22"/>
          <w:szCs w:val="22"/>
        </w:rPr>
        <w:t>„</w:t>
      </w:r>
      <w:r w:rsidR="0064188E">
        <w:rPr>
          <w:rFonts w:ascii="Garamond" w:hAnsi="Garamond"/>
          <w:b/>
          <w:sz w:val="22"/>
          <w:szCs w:val="22"/>
        </w:rPr>
        <w:t>Társaság</w:t>
      </w:r>
      <w:r w:rsidRPr="00417343">
        <w:rPr>
          <w:rFonts w:ascii="Garamond" w:hAnsi="Garamond"/>
          <w:sz w:val="22"/>
          <w:szCs w:val="22"/>
        </w:rPr>
        <w:t>”</w:t>
      </w:r>
      <w:bookmarkEnd w:id="6"/>
      <w:r w:rsidRPr="00417343">
        <w:rPr>
          <w:rFonts w:ascii="Garamond" w:hAnsi="Garamond"/>
          <w:sz w:val="22"/>
          <w:szCs w:val="22"/>
        </w:rPr>
        <w:t xml:space="preserve">) </w:t>
      </w:r>
      <w:bookmarkEnd w:id="5"/>
      <w:bookmarkEnd w:id="7"/>
      <w:r w:rsidRPr="00417343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14:paraId="6358C74B" w14:textId="47B66B57" w:rsidR="0095217E" w:rsidRPr="00417343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alapjául szolgáló</w:t>
      </w:r>
      <w:r w:rsidR="000F69B0">
        <w:rPr>
          <w:rFonts w:ascii="Garamond" w:hAnsi="Garamond"/>
          <w:szCs w:val="22"/>
        </w:rPr>
        <w:t>,</w:t>
      </w:r>
      <w:r w:rsidRPr="00417343">
        <w:rPr>
          <w:rFonts w:ascii="Garamond" w:hAnsi="Garamond"/>
          <w:szCs w:val="22"/>
        </w:rPr>
        <w:t xml:space="preserve"> </w:t>
      </w:r>
      <w:r w:rsidR="000F69B0" w:rsidRPr="000F69B0">
        <w:rPr>
          <w:rFonts w:ascii="Garamond" w:hAnsi="Garamond"/>
          <w:szCs w:val="22"/>
        </w:rPr>
        <w:t xml:space="preserve">a Társaságunk </w:t>
      </w:r>
      <w:r w:rsidR="000F69B0">
        <w:rPr>
          <w:rFonts w:ascii="Garamond" w:hAnsi="Garamond"/>
          <w:szCs w:val="22"/>
        </w:rPr>
        <w:t xml:space="preserve">és </w:t>
      </w:r>
      <w:r w:rsidRPr="000F69B0">
        <w:rPr>
          <w:rFonts w:ascii="Garamond" w:hAnsi="Garamond"/>
          <w:szCs w:val="22"/>
        </w:rPr>
        <w:t>________________________ (székhely: _________________________</w:t>
      </w:r>
      <w:r w:rsidR="000F69B0">
        <w:rPr>
          <w:rFonts w:ascii="Garamond" w:hAnsi="Garamond"/>
          <w:szCs w:val="22"/>
        </w:rPr>
        <w:t xml:space="preserve">, nyilvántartási szám: </w:t>
      </w:r>
      <w:r w:rsidR="00FB14EF" w:rsidRPr="000F69B0">
        <w:rPr>
          <w:rFonts w:ascii="Garamond" w:hAnsi="Garamond"/>
          <w:szCs w:val="22"/>
        </w:rPr>
        <w:t>_________________________</w:t>
      </w:r>
      <w:r w:rsidRPr="000F69B0">
        <w:rPr>
          <w:rFonts w:ascii="Garamond" w:hAnsi="Garamond"/>
          <w:szCs w:val="22"/>
        </w:rPr>
        <w:t xml:space="preserve"> „</w:t>
      </w:r>
      <w:r w:rsidRPr="000F69B0">
        <w:rPr>
          <w:rFonts w:ascii="Garamond" w:hAnsi="Garamond"/>
          <w:b/>
          <w:szCs w:val="22"/>
        </w:rPr>
        <w:t>Vevő</w:t>
      </w:r>
      <w:r w:rsidRPr="000F69B0">
        <w:rPr>
          <w:rFonts w:ascii="Garamond" w:hAnsi="Garamond"/>
          <w:szCs w:val="22"/>
        </w:rPr>
        <w:t>”)</w:t>
      </w:r>
      <w:r w:rsidRPr="00417343">
        <w:rPr>
          <w:rFonts w:ascii="Garamond" w:hAnsi="Garamond"/>
          <w:szCs w:val="22"/>
        </w:rPr>
        <w:t xml:space="preserve"> mint vevő között ______________ napján _______________ tárgyában létrejött külkereskedelmi szerződéssel („</w:t>
      </w:r>
      <w:r w:rsidRPr="00417343">
        <w:rPr>
          <w:rFonts w:ascii="Garamond" w:hAnsi="Garamond"/>
          <w:b/>
          <w:szCs w:val="22"/>
        </w:rPr>
        <w:t>Külkereskedelmi Szerződés</w:t>
      </w:r>
      <w:r w:rsidRPr="00417343">
        <w:rPr>
          <w:rFonts w:ascii="Garamond" w:hAnsi="Garamond"/>
          <w:szCs w:val="22"/>
        </w:rPr>
        <w:t>”)</w:t>
      </w:r>
      <w:r w:rsidR="002A1363">
        <w:rPr>
          <w:rStyle w:val="FootnoteReference"/>
          <w:rFonts w:ascii="Garamond" w:hAnsi="Garamond"/>
          <w:szCs w:val="22"/>
        </w:rPr>
        <w:footnoteReference w:id="2"/>
      </w:r>
      <w:r w:rsidRPr="00417343">
        <w:rPr>
          <w:rFonts w:ascii="Garamond" w:hAnsi="Garamond"/>
          <w:szCs w:val="22"/>
        </w:rPr>
        <w:t>,</w:t>
      </w:r>
    </w:p>
    <w:p w14:paraId="5FE26A07" w14:textId="6A9DC639" w:rsidR="0095217E" w:rsidRPr="00417343" w:rsidRDefault="0035068C" w:rsidP="007D6535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az </w:t>
      </w:r>
      <w:proofErr w:type="spellStart"/>
      <w:r w:rsidRPr="00417343">
        <w:rPr>
          <w:rFonts w:ascii="Garamond" w:hAnsi="Garamond"/>
          <w:snapToGrid w:val="0"/>
          <w:szCs w:val="22"/>
          <w:lang w:eastAsia="en-US"/>
        </w:rPr>
        <w:t>Eximbank</w:t>
      </w:r>
      <w:proofErr w:type="spellEnd"/>
      <w:r w:rsidRPr="00417343">
        <w:rPr>
          <w:rFonts w:ascii="Garamond" w:hAnsi="Garamond"/>
          <w:szCs w:val="22"/>
        </w:rPr>
        <w:t xml:space="preserve"> által </w:t>
      </w:r>
      <w:proofErr w:type="gramStart"/>
      <w:r w:rsidR="00841B17">
        <w:rPr>
          <w:rFonts w:ascii="Garamond" w:hAnsi="Garamond"/>
          <w:szCs w:val="22"/>
        </w:rPr>
        <w:t>Társaságunk</w:t>
      </w:r>
      <w:proofErr w:type="gramEnd"/>
      <w:r w:rsidR="00841B17">
        <w:rPr>
          <w:rFonts w:ascii="Garamond" w:hAnsi="Garamond"/>
          <w:szCs w:val="22"/>
        </w:rPr>
        <w:t xml:space="preserve"> mint Ügyfél</w:t>
      </w:r>
      <w:r w:rsidRPr="00417343">
        <w:rPr>
          <w:rFonts w:ascii="Garamond" w:hAnsi="Garamond"/>
          <w:szCs w:val="22"/>
        </w:rPr>
        <w:t xml:space="preserve"> részére nyújtandó </w:t>
      </w:r>
      <w:r w:rsidR="00841B17">
        <w:rPr>
          <w:rFonts w:ascii="Garamond" w:hAnsi="Garamond"/>
          <w:szCs w:val="22"/>
        </w:rPr>
        <w:t xml:space="preserve">követelés-leszámítolási </w:t>
      </w:r>
      <w:r w:rsidRPr="00417343">
        <w:rPr>
          <w:rFonts w:ascii="Garamond" w:hAnsi="Garamond"/>
          <w:szCs w:val="22"/>
        </w:rPr>
        <w:t>szerződéssel („</w:t>
      </w:r>
      <w:r w:rsidR="00841B17">
        <w:rPr>
          <w:rFonts w:ascii="Garamond" w:hAnsi="Garamond"/>
          <w:b/>
          <w:szCs w:val="22"/>
        </w:rPr>
        <w:t>Követelés-leszámítolási S</w:t>
      </w:r>
      <w:r w:rsidRPr="00417343">
        <w:rPr>
          <w:rFonts w:ascii="Garamond" w:hAnsi="Garamond"/>
          <w:b/>
          <w:szCs w:val="22"/>
        </w:rPr>
        <w:t>zerződés</w:t>
      </w:r>
      <w:r w:rsidRPr="00417343">
        <w:rPr>
          <w:rFonts w:ascii="Garamond" w:hAnsi="Garamond"/>
          <w:szCs w:val="22"/>
        </w:rPr>
        <w:t xml:space="preserve">”), </w:t>
      </w:r>
      <w:r w:rsidR="000A1D34" w:rsidRPr="00417343">
        <w:rPr>
          <w:rFonts w:ascii="Garamond" w:hAnsi="Garamond"/>
          <w:szCs w:val="22"/>
        </w:rPr>
        <w:t>valamint</w:t>
      </w:r>
      <w:r w:rsidR="00FB14EF">
        <w:rPr>
          <w:rFonts w:ascii="Garamond" w:hAnsi="Garamond"/>
          <w:szCs w:val="22"/>
        </w:rPr>
        <w:t xml:space="preserve"> </w:t>
      </w:r>
    </w:p>
    <w:p w14:paraId="068FA690" w14:textId="37C096DE" w:rsidR="0095217E" w:rsidRPr="00417343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0F69B0">
        <w:rPr>
          <w:rFonts w:ascii="Garamond" w:hAnsi="Garamond"/>
          <w:sz w:val="22"/>
        </w:rPr>
        <w:t>ö</w:t>
      </w:r>
      <w:r w:rsidR="00B814B3" w:rsidRPr="000F69B0">
        <w:rPr>
          <w:rFonts w:ascii="Garamond" w:hAnsi="Garamond"/>
          <w:sz w:val="22"/>
        </w:rPr>
        <w:t>sszefüggésben</w:t>
      </w:r>
      <w:proofErr w:type="gramEnd"/>
      <w:r w:rsidR="00B814B3" w:rsidRPr="000F69B0">
        <w:rPr>
          <w:rFonts w:ascii="Garamond" w:hAnsi="Garamond"/>
          <w:sz w:val="22"/>
        </w:rPr>
        <w:t xml:space="preserve"> </w:t>
      </w:r>
      <w:r w:rsidR="00104658" w:rsidRPr="000F69B0">
        <w:rPr>
          <w:rFonts w:ascii="Garamond" w:hAnsi="Garamond"/>
          <w:sz w:val="22"/>
        </w:rPr>
        <w:t xml:space="preserve">sem </w:t>
      </w:r>
      <w:r w:rsidR="0053174D">
        <w:rPr>
          <w:rFonts w:ascii="Garamond" w:hAnsi="Garamond"/>
          <w:sz w:val="22"/>
          <w:szCs w:val="22"/>
        </w:rPr>
        <w:t>T</w:t>
      </w:r>
      <w:r w:rsidR="00BD5926" w:rsidRPr="00417343">
        <w:rPr>
          <w:rFonts w:ascii="Garamond" w:hAnsi="Garamond"/>
          <w:sz w:val="22"/>
          <w:szCs w:val="22"/>
        </w:rPr>
        <w:t>ársaságunk</w:t>
      </w:r>
      <w:r w:rsidR="00B814B3" w:rsidRPr="000F69B0">
        <w:rPr>
          <w:rFonts w:ascii="Garamond" w:hAnsi="Garamond"/>
          <w:sz w:val="22"/>
        </w:rPr>
        <w:t>, sem annak</w:t>
      </w:r>
      <w:r w:rsidR="00104658" w:rsidRPr="000F69B0">
        <w:rPr>
          <w:rFonts w:ascii="Garamond" w:hAnsi="Garamond"/>
          <w:sz w:val="22"/>
        </w:rPr>
        <w:t xml:space="preserve"> </w:t>
      </w:r>
      <w:r w:rsidR="003021E4" w:rsidRPr="00417343">
        <w:rPr>
          <w:rFonts w:ascii="Garamond" w:hAnsi="Garamond"/>
          <w:sz w:val="22"/>
          <w:szCs w:val="22"/>
        </w:rPr>
        <w:t>alkalmazottja</w:t>
      </w:r>
      <w:r w:rsidR="00104658" w:rsidRPr="00417343">
        <w:rPr>
          <w:rFonts w:ascii="Garamond" w:hAnsi="Garamond"/>
          <w:sz w:val="22"/>
          <w:szCs w:val="22"/>
        </w:rPr>
        <w:t xml:space="preserve">, </w:t>
      </w:r>
      <w:r w:rsidR="00104658" w:rsidRPr="000F69B0">
        <w:rPr>
          <w:rFonts w:ascii="Garamond" w:hAnsi="Garamond"/>
          <w:sz w:val="22"/>
        </w:rPr>
        <w:t xml:space="preserve">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3021E4" w:rsidRPr="00417343">
        <w:rPr>
          <w:rFonts w:ascii="Garamond" w:hAnsi="Garamond"/>
          <w:sz w:val="22"/>
          <w:szCs w:val="22"/>
        </w:rPr>
        <w:t>ársaságunk</w:t>
      </w:r>
      <w:r w:rsidR="00104658" w:rsidRPr="000F69B0">
        <w:rPr>
          <w:rFonts w:ascii="Garamond" w:hAnsi="Garamond"/>
          <w:sz w:val="22"/>
        </w:rPr>
        <w:t xml:space="preserve"> nevében egyébként eljáró személyek </w:t>
      </w:r>
    </w:p>
    <w:p w14:paraId="4FF58B86" w14:textId="507EBD2C" w:rsidR="0095217E" w:rsidRPr="000F69B0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0F69B0">
        <w:rPr>
          <w:rFonts w:ascii="Garamond" w:hAnsi="Garamond"/>
          <w:sz w:val="22"/>
        </w:rPr>
        <w:t>nem követtek</w:t>
      </w:r>
      <w:r w:rsidR="00336C05" w:rsidRPr="00417343">
        <w:rPr>
          <w:rFonts w:ascii="Garamond" w:hAnsi="Garamond"/>
          <w:sz w:val="22"/>
          <w:szCs w:val="22"/>
        </w:rPr>
        <w:t xml:space="preserve">, </w:t>
      </w:r>
      <w:r w:rsidRPr="000F69B0">
        <w:rPr>
          <w:rFonts w:ascii="Garamond" w:hAnsi="Garamond"/>
          <w:sz w:val="22"/>
        </w:rPr>
        <w:t>követnek el</w:t>
      </w:r>
      <w:r w:rsidR="00336C05" w:rsidRPr="00417343">
        <w:rPr>
          <w:rFonts w:ascii="Garamond" w:hAnsi="Garamond"/>
          <w:sz w:val="22"/>
          <w:szCs w:val="22"/>
        </w:rPr>
        <w:t>, vagy fognak elkövetni</w:t>
      </w:r>
      <w:r w:rsidR="00336C05" w:rsidRPr="000F69B0">
        <w:rPr>
          <w:rFonts w:ascii="Garamond" w:hAnsi="Garamond"/>
          <w:sz w:val="22"/>
        </w:rPr>
        <w:t xml:space="preserve"> </w:t>
      </w:r>
      <w:proofErr w:type="gramStart"/>
      <w:r w:rsidRPr="000F69B0">
        <w:rPr>
          <w:rFonts w:ascii="Garamond" w:hAnsi="Garamond"/>
          <w:sz w:val="22"/>
        </w:rPr>
        <w:t>korrupciós</w:t>
      </w:r>
      <w:proofErr w:type="gramEnd"/>
      <w:r w:rsidRPr="000F69B0">
        <w:rPr>
          <w:rFonts w:ascii="Garamond" w:hAnsi="Garamond"/>
          <w:sz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cselekményt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417343">
        <w:rPr>
          <w:rFonts w:ascii="Garamond" w:hAnsi="Garamond"/>
          <w:sz w:val="22"/>
          <w:szCs w:val="22"/>
        </w:rPr>
        <w:t xml:space="preserve">, </w:t>
      </w:r>
      <w:bookmarkStart w:id="8" w:name="OLE_LINK68"/>
    </w:p>
    <w:p w14:paraId="19F669C6" w14:textId="39073A38" w:rsidR="0095217E" w:rsidRPr="000F69B0" w:rsidRDefault="002055C2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sehol nem emeltek vádat velük szemben</w:t>
      </w:r>
      <w:r w:rsidRPr="000F69B0">
        <w:rPr>
          <w:rFonts w:ascii="Garamond" w:hAnsi="Garamond"/>
          <w:sz w:val="22"/>
        </w:rPr>
        <w:t xml:space="preserve"> </w:t>
      </w:r>
      <w:proofErr w:type="gramStart"/>
      <w:r w:rsidRPr="000F69B0">
        <w:rPr>
          <w:rFonts w:ascii="Garamond" w:hAnsi="Garamond"/>
          <w:sz w:val="22"/>
        </w:rPr>
        <w:t>korrupciós</w:t>
      </w:r>
      <w:proofErr w:type="gramEnd"/>
      <w:r w:rsidRPr="000F69B0">
        <w:rPr>
          <w:rFonts w:ascii="Garamond" w:hAnsi="Garamond"/>
          <w:sz w:val="22"/>
        </w:rPr>
        <w:t xml:space="preserve">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Pr="00417343">
        <w:rPr>
          <w:rFonts w:ascii="Garamond" w:hAnsi="Garamond"/>
          <w:sz w:val="22"/>
          <w:szCs w:val="22"/>
        </w:rPr>
        <w:t>cselekmény</w:t>
      </w:r>
      <w:r w:rsidRPr="000F69B0">
        <w:rPr>
          <w:rFonts w:ascii="Garamond" w:hAnsi="Garamond"/>
          <w:sz w:val="22"/>
        </w:rPr>
        <w:t xml:space="preserve"> miatt, </w:t>
      </w:r>
      <w:r w:rsidRPr="00417343">
        <w:rPr>
          <w:rFonts w:ascii="Garamond" w:hAnsi="Garamond"/>
          <w:sz w:val="22"/>
          <w:szCs w:val="22"/>
        </w:rPr>
        <w:t xml:space="preserve">és a legjobb tudomásunk szerint </w:t>
      </w:r>
      <w:r w:rsidRPr="000F69B0">
        <w:rPr>
          <w:rFonts w:ascii="Garamond" w:hAnsi="Garamond"/>
          <w:sz w:val="22"/>
        </w:rPr>
        <w:t xml:space="preserve">korrupciós </w:t>
      </w:r>
      <w:r w:rsidRPr="00417343">
        <w:rPr>
          <w:rFonts w:ascii="Garamond" w:hAnsi="Garamond"/>
          <w:sz w:val="22"/>
          <w:szCs w:val="22"/>
        </w:rPr>
        <w:t>bűncselekmény</w:t>
      </w:r>
      <w:r w:rsidRPr="000F69B0">
        <w:rPr>
          <w:rFonts w:ascii="Garamond" w:hAnsi="Garamond"/>
          <w:sz w:val="22"/>
        </w:rPr>
        <w:t xml:space="preserve"> miatt</w:t>
      </w:r>
      <w:r w:rsidRPr="00417343">
        <w:rPr>
          <w:rFonts w:ascii="Garamond" w:hAnsi="Garamond"/>
          <w:sz w:val="22"/>
          <w:szCs w:val="22"/>
        </w:rPr>
        <w:t xml:space="preserve"> sehol nem indítottak ellenük nyomozást</w:t>
      </w:r>
      <w:r w:rsidR="00104658" w:rsidRPr="00417343">
        <w:rPr>
          <w:rFonts w:ascii="Garamond" w:hAnsi="Garamond"/>
          <w:sz w:val="22"/>
          <w:szCs w:val="22"/>
        </w:rPr>
        <w:t>, továbbá</w:t>
      </w:r>
      <w:r w:rsidR="00104658" w:rsidRPr="000F69B0">
        <w:rPr>
          <w:rFonts w:ascii="Garamond" w:hAnsi="Garamond"/>
          <w:sz w:val="22"/>
        </w:rPr>
        <w:t xml:space="preserve"> </w:t>
      </w:r>
    </w:p>
    <w:p w14:paraId="1D449F75" w14:textId="4DD12E96" w:rsidR="00104658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B814B3" w:rsidRPr="00417343">
        <w:rPr>
          <w:rFonts w:ascii="Garamond" w:hAnsi="Garamond"/>
          <w:sz w:val="22"/>
          <w:szCs w:val="22"/>
        </w:rPr>
        <w:t xml:space="preserve">z </w:t>
      </w:r>
      <w:proofErr w:type="spellStart"/>
      <w:r w:rsidR="00B814B3" w:rsidRPr="00417343">
        <w:rPr>
          <w:rFonts w:ascii="Garamond" w:hAnsi="Garamond"/>
          <w:sz w:val="22"/>
          <w:szCs w:val="22"/>
        </w:rPr>
        <w:t>Eximbankhoz</w:t>
      </w:r>
      <w:proofErr w:type="spellEnd"/>
      <w:r w:rsidRPr="00417343">
        <w:rPr>
          <w:rFonts w:ascii="Garamond" w:hAnsi="Garamond"/>
          <w:sz w:val="22"/>
          <w:szCs w:val="22"/>
        </w:rPr>
        <w:t xml:space="preserve"> érkezett </w:t>
      </w:r>
      <w:r w:rsidR="00FB14EF">
        <w:rPr>
          <w:rFonts w:ascii="Garamond" w:hAnsi="Garamond"/>
          <w:sz w:val="22"/>
          <w:szCs w:val="22"/>
        </w:rPr>
        <w:t>követelésvásárlás</w:t>
      </w:r>
      <w:r w:rsidR="00E352AB" w:rsidRPr="00417343">
        <w:rPr>
          <w:rFonts w:ascii="Garamond" w:hAnsi="Garamond"/>
          <w:sz w:val="22"/>
          <w:szCs w:val="22"/>
        </w:rPr>
        <w:t xml:space="preserve"> iránti </w:t>
      </w:r>
      <w:r w:rsidRPr="00417343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417343">
        <w:rPr>
          <w:rFonts w:ascii="Garamond" w:hAnsi="Garamond"/>
          <w:sz w:val="22"/>
          <w:szCs w:val="22"/>
        </w:rPr>
        <w:t xml:space="preserve">sehol </w:t>
      </w:r>
      <w:r w:rsidRPr="000F69B0">
        <w:rPr>
          <w:rFonts w:ascii="Garamond" w:hAnsi="Garamond"/>
          <w:sz w:val="22"/>
        </w:rPr>
        <w:t xml:space="preserve">nem született jogerős marasztaló ítélet </w:t>
      </w:r>
      <w:r w:rsidR="009A1DCB" w:rsidRPr="00417343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0F69B0">
        <w:rPr>
          <w:rFonts w:ascii="Garamond" w:hAnsi="Garamond"/>
          <w:sz w:val="22"/>
        </w:rPr>
        <w:t>korrupciós</w:t>
      </w:r>
      <w:proofErr w:type="gramEnd"/>
      <w:r w:rsidR="009A1DCB" w:rsidRPr="000F69B0">
        <w:rPr>
          <w:rFonts w:ascii="Garamond" w:hAnsi="Garamond"/>
          <w:sz w:val="22"/>
        </w:rPr>
        <w:t xml:space="preserve"> </w:t>
      </w:r>
      <w:r w:rsidR="009A1DCB" w:rsidRPr="00417343">
        <w:rPr>
          <w:rFonts w:ascii="Garamond" w:hAnsi="Garamond"/>
          <w:sz w:val="22"/>
          <w:szCs w:val="22"/>
        </w:rPr>
        <w:t>bűncselekmény</w:t>
      </w:r>
      <w:r w:rsidR="009A1DCB" w:rsidRPr="000F69B0">
        <w:rPr>
          <w:rFonts w:ascii="Garamond" w:hAnsi="Garamond"/>
          <w:sz w:val="22"/>
        </w:rPr>
        <w:t xml:space="preserve"> miatt</w:t>
      </w:r>
      <w:r w:rsidR="009A1DCB" w:rsidRPr="00417343">
        <w:rPr>
          <w:rFonts w:ascii="Garamond" w:hAnsi="Garamond"/>
          <w:sz w:val="22"/>
          <w:szCs w:val="22"/>
        </w:rPr>
        <w:t>, sehol</w:t>
      </w:r>
      <w:r w:rsidR="009A1DCB" w:rsidRPr="000F69B0">
        <w:rPr>
          <w:rFonts w:ascii="Garamond" w:hAnsi="Garamond"/>
          <w:sz w:val="22"/>
        </w:rPr>
        <w:t xml:space="preserve"> nem </w:t>
      </w:r>
      <w:r w:rsidR="009A1DCB" w:rsidRPr="00417343">
        <w:rPr>
          <w:rFonts w:ascii="Garamond" w:hAnsi="Garamond"/>
          <w:sz w:val="22"/>
          <w:szCs w:val="22"/>
        </w:rPr>
        <w:t xml:space="preserve">vetették őket alá egyenértékű intézkedésnek </w:t>
      </w:r>
      <w:r w:rsidRPr="000F69B0">
        <w:rPr>
          <w:rFonts w:ascii="Garamond" w:hAnsi="Garamond"/>
          <w:sz w:val="22"/>
        </w:rPr>
        <w:t xml:space="preserve">korrupciós </w:t>
      </w:r>
      <w:r w:rsidR="00E352AB" w:rsidRPr="00417343">
        <w:rPr>
          <w:rFonts w:ascii="Garamond" w:hAnsi="Garamond"/>
          <w:sz w:val="22"/>
          <w:szCs w:val="22"/>
        </w:rPr>
        <w:t>bűn</w:t>
      </w:r>
      <w:r w:rsidR="009A1DCB" w:rsidRPr="00417343">
        <w:rPr>
          <w:rFonts w:ascii="Garamond" w:hAnsi="Garamond"/>
          <w:sz w:val="22"/>
          <w:szCs w:val="22"/>
        </w:rPr>
        <w:t>cselekmény</w:t>
      </w:r>
      <w:r w:rsidR="009A1DCB" w:rsidRPr="000F69B0">
        <w:rPr>
          <w:rFonts w:ascii="Garamond" w:hAnsi="Garamond"/>
          <w:sz w:val="22"/>
        </w:rPr>
        <w:t xml:space="preserve"> miatt</w:t>
      </w:r>
      <w:r w:rsidR="009A1DCB" w:rsidRPr="00417343">
        <w:rPr>
          <w:rFonts w:ascii="Garamond" w:hAnsi="Garamond"/>
          <w:sz w:val="22"/>
          <w:szCs w:val="22"/>
        </w:rPr>
        <w:t>, és a nyilvánosan elérhető választottbírósági ítéletek alapján sem követtek el korrupciós bűncselekményt</w:t>
      </w:r>
      <w:r w:rsidR="009A1DCB" w:rsidRPr="000F69B0">
        <w:rPr>
          <w:rFonts w:ascii="Garamond" w:hAnsi="Garamond"/>
          <w:sz w:val="22"/>
        </w:rPr>
        <w:t>.</w:t>
      </w:r>
    </w:p>
    <w:bookmarkEnd w:id="8"/>
    <w:p w14:paraId="39449D0F" w14:textId="2551D58D" w:rsidR="00610581" w:rsidRPr="000F69B0" w:rsidRDefault="00610581" w:rsidP="000F69B0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174A16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Pr="00417343">
        <w:rPr>
          <w:rFonts w:ascii="Garamond" w:hAnsi="Garamond"/>
          <w:sz w:val="22"/>
          <w:szCs w:val="22"/>
          <w:highlight w:val="yellow"/>
        </w:rPr>
        <w:t xml:space="preserve"> és/vagy </w:t>
      </w:r>
      <w:proofErr w:type="gramStart"/>
      <w:r w:rsidRPr="00417343">
        <w:rPr>
          <w:rFonts w:ascii="Garamond" w:hAnsi="Garamond"/>
          <w:sz w:val="22"/>
          <w:szCs w:val="22"/>
          <w:highlight w:val="yellow"/>
        </w:rPr>
        <w:t>a  Külkereskedelmi</w:t>
      </w:r>
      <w:proofErr w:type="gramEnd"/>
      <w:r w:rsidRPr="00417343">
        <w:rPr>
          <w:rFonts w:ascii="Garamond" w:hAnsi="Garamond"/>
          <w:sz w:val="22"/>
          <w:szCs w:val="22"/>
          <w:highlight w:val="yellow"/>
        </w:rPr>
        <w:t xml:space="preserve"> Szerződés</w:t>
      </w:r>
      <w:r w:rsidRPr="00417343">
        <w:rPr>
          <w:rStyle w:val="FootnoteReference"/>
          <w:rFonts w:ascii="Garamond" w:hAnsi="Garamond"/>
          <w:sz w:val="22"/>
          <w:szCs w:val="22"/>
        </w:rPr>
        <w:footnoteReference w:id="4"/>
      </w:r>
      <w:r w:rsidR="00F65D7F" w:rsidRPr="000F69B0">
        <w:rPr>
          <w:rFonts w:ascii="Garamond" w:hAnsi="Garamond"/>
          <w:sz w:val="22"/>
        </w:rPr>
        <w:t xml:space="preserve"> </w:t>
      </w:r>
      <w:r w:rsidRPr="000F69B0">
        <w:rPr>
          <w:rFonts w:ascii="Garamond" w:hAnsi="Garamond"/>
          <w:sz w:val="22"/>
        </w:rPr>
        <w:t xml:space="preserve">megkötésével összefüggésben </w:t>
      </w:r>
      <w:r w:rsidR="009E2647" w:rsidRPr="00417343">
        <w:rPr>
          <w:rFonts w:ascii="Garamond" w:hAnsi="Garamond"/>
          <w:sz w:val="22"/>
          <w:szCs w:val="22"/>
        </w:rPr>
        <w:t>*</w:t>
      </w:r>
      <w:r w:rsidR="00E80F68" w:rsidRPr="00417343">
        <w:rPr>
          <w:rFonts w:ascii="Garamond" w:hAnsi="Garamond"/>
          <w:sz w:val="22"/>
          <w:szCs w:val="22"/>
          <w:highlight w:val="yellow"/>
        </w:rPr>
        <w:t>eljárt/</w:t>
      </w:r>
      <w:r w:rsidRPr="000F69B0">
        <w:rPr>
          <w:rFonts w:ascii="Garamond" w:hAnsi="Garamond"/>
          <w:sz w:val="22"/>
          <w:highlight w:val="yellow"/>
        </w:rPr>
        <w:t xml:space="preserve">nem </w:t>
      </w:r>
      <w:r w:rsidRPr="00417343">
        <w:rPr>
          <w:rFonts w:ascii="Garamond" w:hAnsi="Garamond"/>
          <w:sz w:val="22"/>
          <w:szCs w:val="22"/>
          <w:highlight w:val="yellow"/>
        </w:rPr>
        <w:t>jár</w:t>
      </w:r>
      <w:r w:rsidR="003A2459" w:rsidRPr="00417343">
        <w:rPr>
          <w:rFonts w:ascii="Garamond" w:hAnsi="Garamond"/>
          <w:sz w:val="22"/>
          <w:szCs w:val="22"/>
          <w:highlight w:val="yellow"/>
        </w:rPr>
        <w:t>(</w:t>
      </w:r>
      <w:r w:rsidRPr="00417343">
        <w:rPr>
          <w:rFonts w:ascii="Garamond" w:hAnsi="Garamond"/>
          <w:sz w:val="22"/>
          <w:szCs w:val="22"/>
          <w:highlight w:val="yellow"/>
        </w:rPr>
        <w:t>t</w:t>
      </w:r>
      <w:r w:rsidR="003A2459" w:rsidRPr="00417343">
        <w:rPr>
          <w:rFonts w:ascii="Garamond" w:hAnsi="Garamond"/>
          <w:sz w:val="22"/>
          <w:szCs w:val="22"/>
          <w:highlight w:val="yellow"/>
        </w:rPr>
        <w:t>)</w:t>
      </w:r>
      <w:r w:rsidRPr="000F69B0">
        <w:rPr>
          <w:rFonts w:ascii="Garamond" w:hAnsi="Garamond"/>
          <w:sz w:val="22"/>
          <w:highlight w:val="yellow"/>
        </w:rPr>
        <w:t xml:space="preserve"> el</w:t>
      </w:r>
      <w:r w:rsidR="00A30EBD" w:rsidRPr="00417343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417343">
        <w:rPr>
          <w:rFonts w:ascii="Garamond" w:hAnsi="Garamond"/>
          <w:sz w:val="22"/>
          <w:szCs w:val="22"/>
        </w:rPr>
        <w:t xml:space="preserve"> Ügynök. (</w:t>
      </w:r>
      <w:r w:rsidR="003A2459" w:rsidRPr="00417343">
        <w:rPr>
          <w:rFonts w:ascii="Garamond" w:hAnsi="Garamond"/>
          <w:sz w:val="22"/>
          <w:szCs w:val="22"/>
        </w:rPr>
        <w:t>Az „</w:t>
      </w:r>
      <w:r w:rsidR="003A2459" w:rsidRPr="00417343">
        <w:rPr>
          <w:rFonts w:ascii="Garamond" w:hAnsi="Garamond"/>
          <w:b/>
          <w:sz w:val="22"/>
          <w:szCs w:val="22"/>
        </w:rPr>
        <w:t>Ügynök</w:t>
      </w:r>
      <w:r w:rsidR="003A2459" w:rsidRPr="00417343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417343">
        <w:rPr>
          <w:rFonts w:ascii="Garamond" w:hAnsi="Garamond"/>
          <w:sz w:val="22"/>
          <w:szCs w:val="22"/>
        </w:rPr>
        <w:t>személy</w:t>
      </w:r>
      <w:proofErr w:type="gramEnd"/>
      <w:r w:rsidR="003A2459" w:rsidRPr="00417343">
        <w:rPr>
          <w:rFonts w:ascii="Garamond" w:hAnsi="Garamond"/>
          <w:sz w:val="22"/>
          <w:szCs w:val="22"/>
        </w:rPr>
        <w:t xml:space="preserve"> aki a </w:t>
      </w:r>
      <w:r w:rsidR="00F65D7F" w:rsidRPr="00417343">
        <w:rPr>
          <w:rFonts w:ascii="Garamond" w:hAnsi="Garamond"/>
          <w:sz w:val="22"/>
          <w:szCs w:val="22"/>
        </w:rPr>
        <w:t xml:space="preserve">nevünkben és/vagy a </w:t>
      </w:r>
      <w:r w:rsidR="003A2459" w:rsidRPr="00417343">
        <w:rPr>
          <w:rFonts w:ascii="Garamond" w:hAnsi="Garamond"/>
          <w:sz w:val="22"/>
          <w:szCs w:val="22"/>
        </w:rPr>
        <w:t>javunkra jár(t)</w:t>
      </w:r>
      <w:r w:rsidR="003A2459" w:rsidRPr="000F69B0">
        <w:rPr>
          <w:rFonts w:ascii="Garamond" w:hAnsi="Garamond"/>
          <w:sz w:val="22"/>
        </w:rPr>
        <w:t xml:space="preserve"> el</w:t>
      </w:r>
      <w:r w:rsidR="00F65D7F" w:rsidRPr="00417343">
        <w:rPr>
          <w:rFonts w:ascii="Garamond" w:hAnsi="Garamond"/>
          <w:sz w:val="22"/>
          <w:szCs w:val="22"/>
        </w:rPr>
        <w:t>.)</w:t>
      </w:r>
    </w:p>
    <w:p w14:paraId="705FB38D" w14:textId="2202BC51" w:rsidR="00B32AEB" w:rsidRPr="00417343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Amennyiben </w:t>
      </w:r>
      <w:r w:rsidR="00602FD7">
        <w:rPr>
          <w:rFonts w:ascii="Garamond" w:hAnsi="Garamond"/>
          <w:sz w:val="22"/>
          <w:szCs w:val="22"/>
        </w:rPr>
        <w:t>*</w:t>
      </w:r>
      <w:r w:rsidR="00602FD7" w:rsidRPr="00602FD7">
        <w:rPr>
          <w:rFonts w:ascii="Garamond" w:hAnsi="Garamond"/>
          <w:sz w:val="22"/>
          <w:szCs w:val="22"/>
          <w:highlight w:val="yellow"/>
        </w:rPr>
        <w:t xml:space="preserve">a </w:t>
      </w:r>
      <w:r w:rsidR="00174A16" w:rsidRPr="00602FD7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="009E2647" w:rsidRPr="00602FD7">
        <w:rPr>
          <w:rFonts w:ascii="Garamond" w:hAnsi="Garamond"/>
          <w:sz w:val="22"/>
          <w:szCs w:val="22"/>
          <w:highlight w:val="yellow"/>
        </w:rPr>
        <w:t xml:space="preserve"> és/</w:t>
      </w:r>
      <w:r w:rsidR="00EA5138" w:rsidRPr="00602FD7">
        <w:rPr>
          <w:rFonts w:ascii="Garamond" w:hAnsi="Garamond"/>
          <w:sz w:val="22"/>
          <w:szCs w:val="22"/>
          <w:highlight w:val="yellow"/>
        </w:rPr>
        <w:t>vagy a</w:t>
      </w:r>
      <w:r w:rsidR="009E2647" w:rsidRPr="00602FD7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A30EBD" w:rsidRPr="00417343">
        <w:rPr>
          <w:rStyle w:val="FootnoteReference"/>
          <w:rFonts w:ascii="Garamond" w:hAnsi="Garamond"/>
          <w:sz w:val="22"/>
          <w:szCs w:val="22"/>
        </w:rPr>
        <w:footnoteReference w:id="6"/>
      </w:r>
      <w:r w:rsidR="005E1BB7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lastRenderedPageBreak/>
        <w:t xml:space="preserve">Ügynök Közreműködésével került megkötésre: </w:t>
      </w:r>
    </w:p>
    <w:p w14:paraId="73FC0EA3" w14:textId="77777777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 </w:t>
      </w:r>
      <w:r w:rsidRPr="00417343">
        <w:rPr>
          <w:rFonts w:ascii="Garamond" w:hAnsi="Garamond"/>
          <w:sz w:val="22"/>
          <w:szCs w:val="22"/>
        </w:rPr>
        <w:t>(cég</w:t>
      </w:r>
      <w:proofErr w:type="gramStart"/>
      <w:r w:rsidRPr="00417343">
        <w:rPr>
          <w:rFonts w:ascii="Garamond" w:hAnsi="Garamond"/>
          <w:sz w:val="22"/>
          <w:szCs w:val="22"/>
        </w:rPr>
        <w:t>)</w:t>
      </w:r>
      <w:r w:rsidR="00610581" w:rsidRPr="000F69B0">
        <w:rPr>
          <w:rFonts w:ascii="Garamond" w:hAnsi="Garamond"/>
          <w:sz w:val="22"/>
        </w:rPr>
        <w:t>neve</w:t>
      </w:r>
      <w:proofErr w:type="gramEnd"/>
      <w:r w:rsidR="00610581" w:rsidRPr="000F69B0">
        <w:rPr>
          <w:rFonts w:ascii="Garamond" w:hAnsi="Garamond"/>
          <w:sz w:val="22"/>
        </w:rPr>
        <w:t>, címe: ___________________________</w:t>
      </w:r>
    </w:p>
    <w:p w14:paraId="27CA89CA" w14:textId="4695412D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>z</w:t>
      </w:r>
      <w:r w:rsidR="00610581" w:rsidRPr="000F69B0">
        <w:rPr>
          <w:rFonts w:ascii="Garamond" w:hAnsi="Garamond"/>
          <w:sz w:val="22"/>
        </w:rPr>
        <w:t xml:space="preserve"> </w:t>
      </w:r>
      <w:r w:rsidR="00EA5138" w:rsidRPr="000F69B0">
        <w:rPr>
          <w:rFonts w:ascii="Garamond" w:hAnsi="Garamond"/>
          <w:sz w:val="22"/>
        </w:rPr>
        <w:t>ü</w:t>
      </w:r>
      <w:r w:rsidR="00610581" w:rsidRPr="000F69B0">
        <w:rPr>
          <w:rFonts w:ascii="Garamond" w:hAnsi="Garamond"/>
          <w:sz w:val="22"/>
        </w:rPr>
        <w:t xml:space="preserve">gynöki jutalék mértéke: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2014C68D" w14:textId="6EBF6C41" w:rsidR="00610581" w:rsidRPr="000F69B0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Az </w:t>
      </w:r>
      <w:r w:rsidR="005C5FF7">
        <w:rPr>
          <w:rFonts w:ascii="Garamond" w:hAnsi="Garamond"/>
          <w:sz w:val="22"/>
          <w:szCs w:val="22"/>
        </w:rPr>
        <w:t>ü</w:t>
      </w:r>
      <w:r w:rsidR="00610581" w:rsidRPr="00417343">
        <w:rPr>
          <w:rFonts w:ascii="Garamond" w:hAnsi="Garamond"/>
          <w:sz w:val="22"/>
          <w:szCs w:val="22"/>
        </w:rPr>
        <w:t xml:space="preserve">gynöki </w:t>
      </w:r>
      <w:r w:rsidR="008B256B" w:rsidRPr="00417343">
        <w:rPr>
          <w:rFonts w:ascii="Garamond" w:hAnsi="Garamond"/>
          <w:sz w:val="22"/>
          <w:szCs w:val="22"/>
        </w:rPr>
        <w:t>megbízás</w:t>
      </w:r>
      <w:r w:rsidR="00610581" w:rsidRPr="000F69B0">
        <w:rPr>
          <w:rFonts w:ascii="Garamond" w:hAnsi="Garamond"/>
          <w:sz w:val="22"/>
        </w:rPr>
        <w:t xml:space="preserve"> célja: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5811E397" w14:textId="2535BEB5" w:rsidR="00610581" w:rsidRPr="00417343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A</w:t>
      </w:r>
      <w:r w:rsidR="00610581" w:rsidRPr="00417343">
        <w:rPr>
          <w:rFonts w:ascii="Garamond" w:hAnsi="Garamond"/>
          <w:sz w:val="22"/>
          <w:szCs w:val="22"/>
        </w:rPr>
        <w:t>nnak</w:t>
      </w:r>
      <w:r w:rsidR="00610581" w:rsidRPr="000F69B0">
        <w:rPr>
          <w:rFonts w:ascii="Garamond" w:hAnsi="Garamond"/>
          <w:sz w:val="22"/>
        </w:rPr>
        <w:t xml:space="preserve"> az országnak vagy joghatóságnak a megnevezése, </w:t>
      </w:r>
      <w:r w:rsidRPr="00417343">
        <w:rPr>
          <w:rFonts w:ascii="Garamond" w:hAnsi="Garamond"/>
          <w:sz w:val="22"/>
          <w:szCs w:val="22"/>
        </w:rPr>
        <w:t xml:space="preserve">ahol </w:t>
      </w:r>
      <w:r w:rsidR="00610581" w:rsidRPr="00417343">
        <w:rPr>
          <w:rFonts w:ascii="Garamond" w:hAnsi="Garamond"/>
          <w:sz w:val="22"/>
          <w:szCs w:val="22"/>
        </w:rPr>
        <w:t>az ügynök</w:t>
      </w:r>
      <w:r w:rsidRPr="00417343">
        <w:rPr>
          <w:rFonts w:ascii="Garamond" w:hAnsi="Garamond"/>
          <w:sz w:val="22"/>
          <w:szCs w:val="22"/>
        </w:rPr>
        <w:t>i jutalék</w:t>
      </w:r>
      <w:r w:rsidR="00610581" w:rsidRPr="00417343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417343">
        <w:rPr>
          <w:rFonts w:ascii="Garamond" w:hAnsi="Garamond"/>
          <w:sz w:val="22"/>
          <w:szCs w:val="22"/>
        </w:rPr>
        <w:t>kerül(</w:t>
      </w:r>
      <w:proofErr w:type="gramEnd"/>
      <w:r w:rsidRPr="00417343">
        <w:rPr>
          <w:rFonts w:ascii="Garamond" w:hAnsi="Garamond"/>
          <w:sz w:val="22"/>
          <w:szCs w:val="22"/>
        </w:rPr>
        <w:t>t)</w:t>
      </w:r>
      <w:r w:rsidR="00610581" w:rsidRPr="00417343">
        <w:rPr>
          <w:rFonts w:ascii="Garamond" w:hAnsi="Garamond"/>
          <w:sz w:val="22"/>
          <w:szCs w:val="22"/>
        </w:rPr>
        <w:t xml:space="preserve">: </w:t>
      </w:r>
      <w:r w:rsidR="008B256B" w:rsidRPr="00417343">
        <w:rPr>
          <w:rFonts w:ascii="Garamond" w:hAnsi="Garamond"/>
          <w:sz w:val="22"/>
          <w:szCs w:val="22"/>
        </w:rPr>
        <w:t>___________________________</w:t>
      </w:r>
    </w:p>
    <w:p w14:paraId="75D1286A" w14:textId="3F6BA594" w:rsidR="00610581" w:rsidRPr="000F69B0" w:rsidRDefault="00610581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417343">
        <w:rPr>
          <w:rFonts w:ascii="Garamond" w:hAnsi="Garamond"/>
          <w:sz w:val="22"/>
          <w:szCs w:val="22"/>
        </w:rPr>
        <w:t xml:space="preserve">Kijelentjük, hogy az </w:t>
      </w:r>
      <w:r w:rsidR="00EA5138" w:rsidRPr="00417343">
        <w:rPr>
          <w:rFonts w:ascii="Garamond" w:hAnsi="Garamond"/>
          <w:sz w:val="22"/>
          <w:szCs w:val="22"/>
        </w:rPr>
        <w:t>Ü</w:t>
      </w:r>
      <w:r w:rsidRPr="00417343">
        <w:rPr>
          <w:rFonts w:ascii="Garamond" w:hAnsi="Garamond"/>
          <w:sz w:val="22"/>
          <w:szCs w:val="22"/>
        </w:rPr>
        <w:t xml:space="preserve">gynök részére </w:t>
      </w:r>
      <w:r w:rsidR="00602FD7">
        <w:rPr>
          <w:rFonts w:ascii="Garamond" w:hAnsi="Garamond"/>
          <w:sz w:val="22"/>
          <w:szCs w:val="22"/>
        </w:rPr>
        <w:t>*</w:t>
      </w:r>
      <w:r w:rsidRPr="00602FD7">
        <w:rPr>
          <w:rFonts w:ascii="Garamond" w:hAnsi="Garamond"/>
          <w:sz w:val="22"/>
          <w:szCs w:val="22"/>
          <w:highlight w:val="yellow"/>
        </w:rPr>
        <w:t xml:space="preserve">a </w:t>
      </w:r>
      <w:r w:rsidR="00174A16" w:rsidRPr="00602FD7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Pr="00602FD7">
        <w:rPr>
          <w:rFonts w:ascii="Garamond" w:hAnsi="Garamond"/>
          <w:sz w:val="22"/>
          <w:szCs w:val="22"/>
          <w:highlight w:val="yellow"/>
        </w:rPr>
        <w:t>sel</w:t>
      </w:r>
      <w:r w:rsidR="00EA5138" w:rsidRPr="00602FD7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602FD7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602FD7">
        <w:rPr>
          <w:rFonts w:ascii="Garamond" w:hAnsi="Garamond"/>
          <w:sz w:val="22"/>
          <w:szCs w:val="22"/>
          <w:highlight w:val="yellow"/>
        </w:rPr>
        <w:t>K</w:t>
      </w:r>
      <w:r w:rsidRPr="00602FD7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602FD7">
        <w:rPr>
          <w:rFonts w:ascii="Garamond" w:hAnsi="Garamond"/>
          <w:sz w:val="22"/>
          <w:szCs w:val="22"/>
          <w:highlight w:val="yellow"/>
        </w:rPr>
        <w:t>S</w:t>
      </w:r>
      <w:r w:rsidRPr="00602FD7">
        <w:rPr>
          <w:rFonts w:ascii="Garamond" w:hAnsi="Garamond"/>
          <w:sz w:val="22"/>
          <w:szCs w:val="22"/>
          <w:highlight w:val="yellow"/>
        </w:rPr>
        <w:t xml:space="preserve">zerződéssel </w:t>
      </w:r>
      <w:r w:rsidR="005E1BB7" w:rsidRPr="00602FD7">
        <w:rPr>
          <w:rFonts w:ascii="Garamond" w:hAnsi="Garamond"/>
          <w:sz w:val="22"/>
          <w:szCs w:val="22"/>
          <w:highlight w:val="yellow"/>
        </w:rPr>
        <w:t>l</w:t>
      </w:r>
      <w:r w:rsidR="00A30EBD" w:rsidRPr="00417343">
        <w:rPr>
          <w:rStyle w:val="FootnoteReference"/>
          <w:rFonts w:ascii="Garamond" w:hAnsi="Garamond"/>
          <w:sz w:val="22"/>
          <w:szCs w:val="22"/>
        </w:rPr>
        <w:footnoteReference w:id="7"/>
      </w:r>
      <w:r w:rsidR="005E1BB7" w:rsidRPr="005E1BB7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kapcsolatban </w:t>
      </w:r>
      <w:r w:rsidR="00EA5138" w:rsidRPr="00417343">
        <w:rPr>
          <w:rFonts w:ascii="Garamond" w:hAnsi="Garamond"/>
          <w:sz w:val="22"/>
          <w:szCs w:val="22"/>
        </w:rPr>
        <w:t>fizetendő/</w:t>
      </w:r>
      <w:r w:rsidRPr="000F69B0">
        <w:rPr>
          <w:rFonts w:ascii="Garamond" w:hAnsi="Garamond"/>
          <w:sz w:val="22"/>
        </w:rPr>
        <w:t xml:space="preserve">fizetett </w:t>
      </w:r>
      <w:r w:rsidRPr="00417343">
        <w:rPr>
          <w:rFonts w:ascii="Garamond" w:hAnsi="Garamond"/>
          <w:sz w:val="22"/>
          <w:szCs w:val="22"/>
        </w:rPr>
        <w:t xml:space="preserve">jutalék kizárólag jogszerű szolgáltatásokért járó </w:t>
      </w:r>
      <w:proofErr w:type="gramStart"/>
      <w:r w:rsidRPr="00417343">
        <w:rPr>
          <w:rFonts w:ascii="Garamond" w:hAnsi="Garamond"/>
          <w:sz w:val="22"/>
          <w:szCs w:val="22"/>
        </w:rPr>
        <w:t>díjazás</w:t>
      </w:r>
      <w:r w:rsidR="0026552A">
        <w:rPr>
          <w:rFonts w:ascii="Garamond" w:hAnsi="Garamond"/>
          <w:sz w:val="22"/>
          <w:szCs w:val="22"/>
        </w:rPr>
        <w:t xml:space="preserve"> </w:t>
      </w:r>
      <w:r w:rsidR="0026552A" w:rsidRPr="0026552A">
        <w:rPr>
          <w:rFonts w:ascii="Garamond" w:hAnsi="Garamond"/>
          <w:sz w:val="22"/>
          <w:szCs w:val="22"/>
        </w:rPr>
        <w:t>,</w:t>
      </w:r>
      <w:proofErr w:type="gramEnd"/>
      <w:r w:rsidR="0026552A" w:rsidRPr="0026552A">
        <w:rPr>
          <w:rFonts w:ascii="Garamond" w:hAnsi="Garamond"/>
          <w:sz w:val="22"/>
          <w:szCs w:val="22"/>
        </w:rPr>
        <w:t xml:space="preserve"> a jutalék mértéke, célja, fizetési helye az üzleti életben megszokott (arányos, ésszerű, törvényes)</w:t>
      </w:r>
      <w:r w:rsidRPr="00417343">
        <w:rPr>
          <w:rFonts w:ascii="Garamond" w:hAnsi="Garamond"/>
          <w:sz w:val="22"/>
          <w:szCs w:val="22"/>
        </w:rPr>
        <w:t>.</w:t>
      </w:r>
    </w:p>
    <w:p w14:paraId="01DB9AE7" w14:textId="17C435C5" w:rsidR="00EA5138" w:rsidRDefault="0071549B" w:rsidP="00750467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Amennyiben az </w:t>
      </w:r>
      <w:proofErr w:type="spellStart"/>
      <w:r>
        <w:rPr>
          <w:rFonts w:ascii="Garamond" w:hAnsi="Garamond"/>
          <w:sz w:val="22"/>
          <w:szCs w:val="22"/>
        </w:rPr>
        <w:t>Eximbank</w:t>
      </w:r>
      <w:proofErr w:type="spellEnd"/>
      <w:r>
        <w:rPr>
          <w:rFonts w:ascii="Garamond" w:hAnsi="Garamond"/>
          <w:sz w:val="22"/>
          <w:szCs w:val="22"/>
        </w:rPr>
        <w:t xml:space="preserve"> kéri, úgy az ügynöki szerződést az </w:t>
      </w:r>
      <w:proofErr w:type="spellStart"/>
      <w:r>
        <w:rPr>
          <w:rFonts w:ascii="Garamond" w:hAnsi="Garamond"/>
          <w:sz w:val="22"/>
          <w:szCs w:val="22"/>
        </w:rPr>
        <w:t>Eximbank</w:t>
      </w:r>
      <w:proofErr w:type="spellEnd"/>
      <w:r>
        <w:rPr>
          <w:rFonts w:ascii="Garamond" w:hAnsi="Garamond"/>
          <w:sz w:val="22"/>
          <w:szCs w:val="22"/>
        </w:rPr>
        <w:t xml:space="preserve"> rendelkezésére bocsátjuk</w:t>
      </w:r>
      <w:r w:rsidR="00B40EDB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és f</w:t>
      </w:r>
      <w:r w:rsidR="00EA5138" w:rsidRPr="00417343">
        <w:rPr>
          <w:rFonts w:ascii="Garamond" w:hAnsi="Garamond"/>
          <w:sz w:val="22"/>
          <w:szCs w:val="22"/>
        </w:rPr>
        <w:t xml:space="preserve">elhatalmazzuk az </w:t>
      </w:r>
      <w:proofErr w:type="spellStart"/>
      <w:r w:rsidR="00EA5138" w:rsidRPr="00417343">
        <w:rPr>
          <w:rFonts w:ascii="Garamond" w:hAnsi="Garamond"/>
          <w:sz w:val="22"/>
          <w:szCs w:val="22"/>
        </w:rPr>
        <w:t>Eximbankot</w:t>
      </w:r>
      <w:proofErr w:type="spellEnd"/>
      <w:r w:rsidR="00EA5138" w:rsidRPr="00417343">
        <w:rPr>
          <w:rFonts w:ascii="Garamond" w:hAnsi="Garamond"/>
          <w:sz w:val="22"/>
          <w:szCs w:val="22"/>
        </w:rPr>
        <w:t xml:space="preserve"> arra, hogy megvizsgálja </w:t>
      </w:r>
      <w:r w:rsidR="00602FD7">
        <w:rPr>
          <w:rFonts w:ascii="Garamond" w:hAnsi="Garamond"/>
          <w:sz w:val="22"/>
          <w:szCs w:val="22"/>
        </w:rPr>
        <w:t>*</w:t>
      </w:r>
      <w:r w:rsidR="00EA5138" w:rsidRPr="00602FD7">
        <w:rPr>
          <w:rFonts w:ascii="Garamond" w:hAnsi="Garamond"/>
          <w:sz w:val="22"/>
          <w:szCs w:val="22"/>
          <w:highlight w:val="yellow"/>
        </w:rPr>
        <w:t xml:space="preserve">a </w:t>
      </w:r>
      <w:r w:rsidR="00174A16" w:rsidRPr="00602FD7">
        <w:rPr>
          <w:rFonts w:ascii="Garamond" w:hAnsi="Garamond"/>
          <w:sz w:val="22"/>
          <w:szCs w:val="22"/>
          <w:highlight w:val="yellow"/>
        </w:rPr>
        <w:t>Követelés-leszámítolási Szerződés</w:t>
      </w:r>
      <w:r w:rsidR="00873B6E" w:rsidRPr="00602FD7">
        <w:rPr>
          <w:rFonts w:ascii="Garamond" w:hAnsi="Garamond"/>
          <w:sz w:val="22"/>
          <w:szCs w:val="22"/>
          <w:highlight w:val="yellow"/>
        </w:rPr>
        <w:t>sel és/vagy a Külkereskedelmi Szerződéssel</w:t>
      </w:r>
      <w:r w:rsidR="00A30EBD" w:rsidRPr="00417343">
        <w:rPr>
          <w:rStyle w:val="FootnoteReference"/>
          <w:rFonts w:ascii="Garamond" w:hAnsi="Garamond"/>
          <w:sz w:val="22"/>
          <w:szCs w:val="22"/>
        </w:rPr>
        <w:footnoteReference w:id="8"/>
      </w:r>
      <w:r w:rsidR="00873B6E" w:rsidRPr="00417343">
        <w:rPr>
          <w:rFonts w:ascii="Garamond" w:hAnsi="Garamond"/>
          <w:sz w:val="22"/>
          <w:szCs w:val="22"/>
        </w:rPr>
        <w:t xml:space="preserve"> összefüggésben kötött</w:t>
      </w:r>
      <w:r w:rsidR="00873B6E" w:rsidRPr="000F69B0">
        <w:rPr>
          <w:rFonts w:ascii="Garamond" w:hAnsi="Garamond"/>
          <w:sz w:val="22"/>
        </w:rPr>
        <w:t xml:space="preserve"> ügynöki szerződés tartalmát</w:t>
      </w:r>
      <w:r w:rsidR="00873B6E" w:rsidRPr="00417343">
        <w:rPr>
          <w:rFonts w:ascii="Garamond" w:hAnsi="Garamond"/>
          <w:sz w:val="22"/>
          <w:szCs w:val="22"/>
        </w:rPr>
        <w:t>, és</w:t>
      </w:r>
      <w:r w:rsidR="00873B6E" w:rsidRPr="000F69B0">
        <w:rPr>
          <w:rFonts w:ascii="Garamond" w:hAnsi="Garamond"/>
          <w:sz w:val="22"/>
        </w:rPr>
        <w:t xml:space="preserve"> tudomásul vesszük, hogy </w:t>
      </w:r>
      <w:r w:rsidR="00873B6E" w:rsidRPr="00417343">
        <w:rPr>
          <w:rFonts w:ascii="Garamond" w:hAnsi="Garamond"/>
          <w:sz w:val="22"/>
          <w:szCs w:val="22"/>
        </w:rPr>
        <w:t xml:space="preserve">a vizsgálat alapján </w:t>
      </w:r>
      <w:r w:rsidR="006561D9" w:rsidRPr="000F69B0">
        <w:rPr>
          <w:rFonts w:ascii="Garamond" w:hAnsi="Garamond"/>
          <w:sz w:val="22"/>
        </w:rPr>
        <w:t xml:space="preserve">az </w:t>
      </w:r>
      <w:proofErr w:type="spellStart"/>
      <w:r w:rsidR="006561D9" w:rsidRPr="000F69B0">
        <w:rPr>
          <w:rFonts w:ascii="Garamond" w:hAnsi="Garamond"/>
          <w:sz w:val="22"/>
        </w:rPr>
        <w:t>Eximbank</w:t>
      </w:r>
      <w:proofErr w:type="spellEnd"/>
      <w:r w:rsidR="006561D9" w:rsidRPr="000F69B0">
        <w:rPr>
          <w:rFonts w:ascii="Garamond" w:hAnsi="Garamond"/>
          <w:sz w:val="22"/>
        </w:rPr>
        <w:t xml:space="preserve"> </w:t>
      </w:r>
      <w:r w:rsidR="006561D9" w:rsidRPr="00417343">
        <w:rPr>
          <w:rFonts w:ascii="Garamond" w:hAnsi="Garamond"/>
          <w:sz w:val="22"/>
          <w:szCs w:val="22"/>
        </w:rPr>
        <w:t xml:space="preserve">megtagadhatja 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="006561D9" w:rsidRPr="00417343">
        <w:rPr>
          <w:rFonts w:ascii="Garamond" w:hAnsi="Garamond"/>
          <w:sz w:val="22"/>
          <w:szCs w:val="22"/>
        </w:rPr>
        <w:t>t.</w:t>
      </w:r>
      <w:r w:rsidR="0026552A">
        <w:rPr>
          <w:rFonts w:ascii="Garamond" w:hAnsi="Garamond"/>
          <w:sz w:val="22"/>
          <w:szCs w:val="22"/>
        </w:rPr>
        <w:t xml:space="preserve"> </w:t>
      </w:r>
    </w:p>
    <w:p w14:paraId="33C60F9C" w14:textId="31BDF130" w:rsidR="00750467" w:rsidRDefault="00231FD4" w:rsidP="00C7499F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9" w:name="OLE_LINK4"/>
      <w:r w:rsidRPr="00A759C4">
        <w:rPr>
          <w:rFonts w:ascii="Garamond" w:hAnsi="Garamond"/>
          <w:sz w:val="22"/>
          <w:szCs w:val="22"/>
        </w:rPr>
        <w:t xml:space="preserve">Tudomásul vesszük, hogy az </w:t>
      </w:r>
      <w:proofErr w:type="spellStart"/>
      <w:r w:rsidRPr="00A759C4">
        <w:rPr>
          <w:rFonts w:ascii="Garamond" w:hAnsi="Garamond"/>
          <w:sz w:val="22"/>
          <w:szCs w:val="22"/>
        </w:rPr>
        <w:t>Eximbank</w:t>
      </w:r>
      <w:proofErr w:type="spellEnd"/>
      <w:r w:rsidRPr="00A759C4">
        <w:rPr>
          <w:rFonts w:ascii="Garamond" w:hAnsi="Garamond"/>
          <w:sz w:val="22"/>
          <w:szCs w:val="22"/>
        </w:rPr>
        <w:t xml:space="preserve"> – többek között – a Külkereskedelmi Szerződésből eredő, a követelés leszámítolás keretében engedményezésre kerülő követelések fedezeteként a Magyar Exporthitel Biztosító Zártkörűen Működő Részvénytársasággal (székhely: 1065 Budapest, Nagymező utca 46-48., cégjegyzékszám: 01-10-042595, nyilvántartó cégbíróság: Fővárosi Törvényszék Cégbírósága, „</w:t>
      </w:r>
      <w:r w:rsidRPr="00A759C4">
        <w:rPr>
          <w:rFonts w:ascii="Garamond" w:hAnsi="Garamond"/>
          <w:b/>
          <w:sz w:val="22"/>
          <w:szCs w:val="22"/>
        </w:rPr>
        <w:t>MEHIB</w:t>
      </w:r>
      <w:r w:rsidRPr="00A759C4">
        <w:rPr>
          <w:rFonts w:ascii="Garamond" w:hAnsi="Garamond"/>
          <w:sz w:val="22"/>
          <w:szCs w:val="22"/>
        </w:rPr>
        <w:t>”) biztosítási szerződést („</w:t>
      </w:r>
      <w:r w:rsidRPr="00A759C4">
        <w:rPr>
          <w:rFonts w:ascii="Garamond" w:hAnsi="Garamond"/>
          <w:b/>
          <w:sz w:val="22"/>
          <w:szCs w:val="22"/>
        </w:rPr>
        <w:t>Biztosítási Szerződés</w:t>
      </w:r>
      <w:r w:rsidRPr="00A759C4">
        <w:rPr>
          <w:rFonts w:ascii="Garamond" w:hAnsi="Garamond"/>
          <w:sz w:val="22"/>
          <w:szCs w:val="22"/>
        </w:rPr>
        <w:t xml:space="preserve">”) köt. </w:t>
      </w:r>
      <w:bookmarkEnd w:id="9"/>
    </w:p>
    <w:p w14:paraId="7D9E494B" w14:textId="00E77F27" w:rsidR="0098372A" w:rsidRPr="00417343" w:rsidRDefault="0098372A" w:rsidP="00BC5558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0" w:name="OLE_LINK78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BC5558" w:rsidRPr="00BC5558">
        <w:rPr>
          <w:rFonts w:ascii="Garamond" w:hAnsi="Garamond"/>
          <w:sz w:val="22"/>
          <w:szCs w:val="22"/>
        </w:rPr>
        <w:t>a Követelés-leszámítolási Szerződéssel és/vagy a Külkereskedelmi Szerződés</w:t>
      </w:r>
      <w:r w:rsidR="00C7499F">
        <w:rPr>
          <w:rFonts w:ascii="Garamond" w:hAnsi="Garamond"/>
          <w:sz w:val="22"/>
          <w:szCs w:val="22"/>
        </w:rPr>
        <w:t>sel</w:t>
      </w:r>
      <w:r w:rsidR="00BC5558" w:rsidRPr="00BC5558">
        <w:rPr>
          <w:rFonts w:ascii="Garamond" w:hAnsi="Garamond"/>
          <w:sz w:val="22"/>
          <w:szCs w:val="22"/>
        </w:rPr>
        <w:t xml:space="preserve"> összefüggésben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>ársaságunk</w:t>
      </w:r>
      <w:r w:rsidR="0064188E">
        <w:rPr>
          <w:rFonts w:ascii="Garamond" w:hAnsi="Garamond"/>
          <w:sz w:val="22"/>
          <w:szCs w:val="22"/>
        </w:rPr>
        <w:t>,</w:t>
      </w:r>
      <w:r w:rsidRPr="00417343">
        <w:rPr>
          <w:rFonts w:ascii="Garamond" w:hAnsi="Garamond"/>
          <w:sz w:val="22"/>
          <w:szCs w:val="22"/>
        </w:rPr>
        <w:t xml:space="preserve"> </w:t>
      </w:r>
      <w:r w:rsidR="0064188E" w:rsidRPr="0064188E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>
        <w:rPr>
          <w:rFonts w:ascii="Garamond" w:hAnsi="Garamond"/>
          <w:sz w:val="22"/>
          <w:szCs w:val="22"/>
        </w:rPr>
        <w:t>T</w:t>
      </w:r>
      <w:r w:rsidR="0064188E" w:rsidRPr="0064188E">
        <w:rPr>
          <w:rFonts w:ascii="Garamond" w:hAnsi="Garamond"/>
          <w:sz w:val="22"/>
          <w:szCs w:val="22"/>
        </w:rPr>
        <w:t xml:space="preserve">ársaságunk nevében egyébként eljáró személyek </w:t>
      </w:r>
      <w:r w:rsidR="0064188E">
        <w:rPr>
          <w:rFonts w:ascii="Garamond" w:hAnsi="Garamond"/>
          <w:sz w:val="22"/>
          <w:szCs w:val="22"/>
        </w:rPr>
        <w:t>(beleértve az</w:t>
      </w:r>
      <w:r w:rsidRPr="00417343">
        <w:rPr>
          <w:rFonts w:ascii="Garamond" w:hAnsi="Garamond"/>
          <w:sz w:val="22"/>
          <w:szCs w:val="22"/>
        </w:rPr>
        <w:t xml:space="preserve"> Ügynök</w:t>
      </w:r>
      <w:r w:rsidR="0064188E">
        <w:rPr>
          <w:rFonts w:ascii="Garamond" w:hAnsi="Garamond"/>
          <w:sz w:val="22"/>
          <w:szCs w:val="22"/>
        </w:rPr>
        <w:t>öt</w:t>
      </w:r>
      <w:r w:rsidR="00E219A6">
        <w:rPr>
          <w:rFonts w:ascii="Garamond" w:hAnsi="Garamond"/>
          <w:sz w:val="22"/>
          <w:szCs w:val="22"/>
        </w:rPr>
        <w:t xml:space="preserve"> is</w:t>
      </w:r>
      <w:r w:rsidR="0064188E">
        <w:rPr>
          <w:rFonts w:ascii="Garamond" w:hAnsi="Garamond"/>
          <w:sz w:val="22"/>
          <w:szCs w:val="22"/>
        </w:rPr>
        <w:t>)</w:t>
      </w:r>
      <w:r w:rsidRPr="00417343">
        <w:rPr>
          <w:rFonts w:ascii="Garamond" w:hAnsi="Garamond"/>
          <w:sz w:val="22"/>
          <w:szCs w:val="22"/>
        </w:rPr>
        <w:t xml:space="preserve"> </w:t>
      </w:r>
      <w:proofErr w:type="gramStart"/>
      <w:r w:rsidRPr="00417343">
        <w:rPr>
          <w:rFonts w:ascii="Garamond" w:hAnsi="Garamond"/>
          <w:sz w:val="22"/>
          <w:szCs w:val="22"/>
        </w:rPr>
        <w:t>korrupciós</w:t>
      </w:r>
      <w:proofErr w:type="gramEnd"/>
      <w:r w:rsidRPr="00417343">
        <w:rPr>
          <w:rFonts w:ascii="Garamond" w:hAnsi="Garamond"/>
          <w:sz w:val="22"/>
          <w:szCs w:val="22"/>
        </w:rPr>
        <w:t xml:space="preserve"> bűncselekményt követett el, az </w:t>
      </w:r>
      <w:proofErr w:type="spellStart"/>
      <w:r w:rsidRPr="00417343">
        <w:rPr>
          <w:rFonts w:ascii="Garamond" w:hAnsi="Garamond"/>
          <w:sz w:val="22"/>
          <w:szCs w:val="22"/>
        </w:rPr>
        <w:t>Eximbank</w:t>
      </w:r>
      <w:proofErr w:type="spellEnd"/>
      <w:r w:rsidRPr="00417343">
        <w:rPr>
          <w:rFonts w:ascii="Garamond" w:hAnsi="Garamond"/>
          <w:sz w:val="22"/>
          <w:szCs w:val="22"/>
        </w:rPr>
        <w:t xml:space="preserve"> és a MEHIB jogosult feljelentést tenni.</w:t>
      </w:r>
    </w:p>
    <w:p w14:paraId="7F65F01C" w14:textId="0FDB1E86" w:rsidR="0098372A" w:rsidRPr="00417343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417343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>
        <w:rPr>
          <w:rFonts w:ascii="Garamond" w:hAnsi="Garamond"/>
          <w:sz w:val="22"/>
          <w:szCs w:val="22"/>
        </w:rPr>
        <w:t>T</w:t>
      </w:r>
      <w:r w:rsidRPr="00417343">
        <w:rPr>
          <w:rFonts w:ascii="Garamond" w:hAnsi="Garamond"/>
          <w:sz w:val="22"/>
          <w:szCs w:val="22"/>
        </w:rPr>
        <w:t xml:space="preserve">ársaságunk, </w:t>
      </w:r>
      <w:r w:rsidR="0053174D" w:rsidRPr="0053174D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</w:t>
      </w:r>
      <w:r w:rsidR="0053174D">
        <w:rPr>
          <w:rFonts w:ascii="Garamond" w:hAnsi="Garamond"/>
          <w:sz w:val="22"/>
          <w:szCs w:val="22"/>
        </w:rPr>
        <w:t>letőleg ezek megbízottja, vagy T</w:t>
      </w:r>
      <w:r w:rsidR="0053174D" w:rsidRPr="0053174D">
        <w:rPr>
          <w:rFonts w:ascii="Garamond" w:hAnsi="Garamond"/>
          <w:sz w:val="22"/>
          <w:szCs w:val="22"/>
        </w:rPr>
        <w:t>ársaságunk nevében egyébként eljáró személyek (beleértve az Ügynököt</w:t>
      </w:r>
      <w:r w:rsidR="00A047F4">
        <w:rPr>
          <w:rFonts w:ascii="Garamond" w:hAnsi="Garamond"/>
          <w:sz w:val="22"/>
          <w:szCs w:val="22"/>
        </w:rPr>
        <w:t xml:space="preserve"> is</w:t>
      </w:r>
      <w:r w:rsidR="0053174D" w:rsidRPr="0053174D">
        <w:rPr>
          <w:rFonts w:ascii="Garamond" w:hAnsi="Garamond"/>
          <w:sz w:val="22"/>
          <w:szCs w:val="22"/>
        </w:rPr>
        <w:t>)</w:t>
      </w:r>
      <w:r w:rsidR="0053174D">
        <w:rPr>
          <w:rFonts w:ascii="Garamond" w:hAnsi="Garamond"/>
          <w:sz w:val="22"/>
          <w:szCs w:val="22"/>
        </w:rPr>
        <w:t xml:space="preserve"> vagy</w:t>
      </w:r>
      <w:r w:rsidR="0053174D" w:rsidRPr="0053174D">
        <w:rPr>
          <w:rFonts w:ascii="Garamond" w:hAnsi="Garamond"/>
          <w:sz w:val="22"/>
          <w:szCs w:val="22"/>
        </w:rPr>
        <w:t xml:space="preserve"> </w:t>
      </w:r>
      <w:r w:rsidRPr="00417343">
        <w:rPr>
          <w:rFonts w:ascii="Garamond" w:hAnsi="Garamond"/>
          <w:sz w:val="22"/>
          <w:szCs w:val="22"/>
        </w:rPr>
        <w:t xml:space="preserve">bármely </w:t>
      </w:r>
      <w:r w:rsidR="00034ED8" w:rsidRPr="00417343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417343">
        <w:rPr>
          <w:rFonts w:ascii="Garamond" w:hAnsi="Garamond"/>
          <w:sz w:val="22"/>
          <w:szCs w:val="22"/>
        </w:rPr>
        <w:t xml:space="preserve"> </w:t>
      </w:r>
    </w:p>
    <w:p w14:paraId="04B9697F" w14:textId="77777777" w:rsidR="00034ED8" w:rsidRPr="00417343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korrupciós</w:t>
      </w:r>
      <w:proofErr w:type="gramEnd"/>
      <w:r w:rsidRPr="00417343">
        <w:rPr>
          <w:rFonts w:ascii="Garamond" w:hAnsi="Garamond"/>
          <w:szCs w:val="22"/>
        </w:rPr>
        <w:t xml:space="preserve"> bűncselekményt követett el és/vagy</w:t>
      </w:r>
    </w:p>
    <w:p w14:paraId="5810E269" w14:textId="77777777"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</w:t>
      </w:r>
      <w:r w:rsidR="00034ED8" w:rsidRPr="00417343">
        <w:rPr>
          <w:rFonts w:ascii="Garamond" w:hAnsi="Garamond"/>
          <w:szCs w:val="22"/>
        </w:rPr>
        <w:t xml:space="preserve">z 1. pontban meghatározott </w:t>
      </w:r>
      <w:r w:rsidRPr="00417343">
        <w:rPr>
          <w:rFonts w:ascii="Garamond" w:hAnsi="Garamond"/>
          <w:szCs w:val="22"/>
        </w:rPr>
        <w:t xml:space="preserve">valamely </w:t>
      </w:r>
      <w:r w:rsidR="00034ED8" w:rsidRPr="00417343">
        <w:rPr>
          <w:rFonts w:ascii="Garamond" w:hAnsi="Garamond"/>
          <w:szCs w:val="22"/>
        </w:rPr>
        <w:t xml:space="preserve">eljárást indítottak ellene és/vagy </w:t>
      </w:r>
    </w:p>
    <w:p w14:paraId="1ACAB59B" w14:textId="77777777" w:rsidR="00034ED8" w:rsidRPr="00417343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>az 1. pontban meghatározott valamely eljárásban jogerősen elítélték</w:t>
      </w:r>
    </w:p>
    <w:p w14:paraId="6DA5BE84" w14:textId="77777777" w:rsidR="006B47A9" w:rsidRPr="00417343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417343">
        <w:rPr>
          <w:rFonts w:ascii="Garamond" w:hAnsi="Garamond"/>
          <w:szCs w:val="22"/>
        </w:rPr>
        <w:t>az</w:t>
      </w:r>
      <w:proofErr w:type="gramEnd"/>
      <w:r w:rsidRPr="00417343">
        <w:rPr>
          <w:rFonts w:ascii="Garamond" w:hAnsi="Garamond"/>
          <w:szCs w:val="22"/>
        </w:rPr>
        <w:t xml:space="preserve"> </w:t>
      </w:r>
      <w:proofErr w:type="spellStart"/>
      <w:r w:rsidRPr="00417343">
        <w:rPr>
          <w:rFonts w:ascii="Garamond" w:hAnsi="Garamond"/>
          <w:szCs w:val="22"/>
        </w:rPr>
        <w:t>Eximbank</w:t>
      </w:r>
      <w:proofErr w:type="spellEnd"/>
      <w:r w:rsidRPr="00417343">
        <w:rPr>
          <w:rFonts w:ascii="Garamond" w:hAnsi="Garamond"/>
          <w:szCs w:val="22"/>
        </w:rPr>
        <w:t xml:space="preserve"> jogosult</w:t>
      </w:r>
    </w:p>
    <w:p w14:paraId="0A8ACB89" w14:textId="5F414407"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megkötését megtagadni,</w:t>
      </w:r>
    </w:p>
    <w:p w14:paraId="09AF0ABC" w14:textId="26A9F2B8" w:rsidR="006B47A9" w:rsidRPr="00417343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417343">
        <w:rPr>
          <w:rFonts w:ascii="Garamond" w:hAnsi="Garamond"/>
          <w:szCs w:val="22"/>
        </w:rPr>
        <w:t xml:space="preserve">a </w:t>
      </w:r>
      <w:r w:rsidR="00174A16">
        <w:rPr>
          <w:rFonts w:ascii="Garamond" w:hAnsi="Garamond"/>
          <w:szCs w:val="22"/>
        </w:rPr>
        <w:t>Követelés-leszámítolási Szerződés</w:t>
      </w:r>
      <w:r w:rsidRPr="00417343">
        <w:rPr>
          <w:rFonts w:ascii="Garamond" w:hAnsi="Garamond"/>
          <w:szCs w:val="22"/>
        </w:rPr>
        <w:t xml:space="preserve"> alapján a folyósítást felfüggeszteni, </w:t>
      </w:r>
    </w:p>
    <w:p w14:paraId="5DB801B0" w14:textId="60D14A65" w:rsidR="008975D0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Pr="00417343">
        <w:rPr>
          <w:rFonts w:ascii="Garamond" w:hAnsi="Garamond"/>
          <w:sz w:val="22"/>
          <w:szCs w:val="22"/>
        </w:rPr>
        <w:t>t azonnal</w:t>
      </w:r>
      <w:r w:rsidR="005B4295">
        <w:rPr>
          <w:rFonts w:ascii="Garamond" w:hAnsi="Garamond"/>
          <w:sz w:val="22"/>
          <w:szCs w:val="22"/>
        </w:rPr>
        <w:t>i</w:t>
      </w:r>
      <w:r w:rsidRPr="00417343">
        <w:rPr>
          <w:rFonts w:ascii="Garamond" w:hAnsi="Garamond"/>
          <w:sz w:val="22"/>
          <w:szCs w:val="22"/>
        </w:rPr>
        <w:t xml:space="preserve"> hatállyal felmondhatja és kielégítést kereshet</w:t>
      </w:r>
      <w:r w:rsidR="005B4295">
        <w:rPr>
          <w:rFonts w:ascii="Garamond" w:hAnsi="Garamond"/>
          <w:sz w:val="22"/>
          <w:szCs w:val="22"/>
        </w:rPr>
        <w:t>,</w:t>
      </w:r>
      <w:r w:rsidR="005B4295" w:rsidRPr="005B4295">
        <w:rPr>
          <w:rFonts w:ascii="Garamond" w:hAnsi="Garamond"/>
          <w:szCs w:val="22"/>
        </w:rPr>
        <w:t xml:space="preserve"> </w:t>
      </w:r>
      <w:r w:rsidR="005B4295" w:rsidRPr="004B59DE">
        <w:rPr>
          <w:rFonts w:ascii="Garamond" w:hAnsi="Garamond"/>
          <w:sz w:val="22"/>
          <w:szCs w:val="22"/>
        </w:rPr>
        <w:t>továbbá</w:t>
      </w:r>
    </w:p>
    <w:p w14:paraId="1AB8E577" w14:textId="755C45F2" w:rsidR="005B4295" w:rsidRDefault="005B4295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MEHIB által alkalmazott szankciók miatt kártérítést követelni.</w:t>
      </w:r>
    </w:p>
    <w:p w14:paraId="15849D5A" w14:textId="77777777"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6"/>
      <w:bookmarkEnd w:id="10"/>
      <w:r w:rsidRPr="00417343">
        <w:rPr>
          <w:rFonts w:ascii="Garamond" w:hAnsi="Garamond"/>
          <w:sz w:val="22"/>
          <w:szCs w:val="22"/>
        </w:rPr>
        <w:t xml:space="preserve">Kötelezettséget vállalunk arra, hogy az </w:t>
      </w:r>
      <w:proofErr w:type="spellStart"/>
      <w:r w:rsidRPr="00417343">
        <w:rPr>
          <w:rFonts w:ascii="Garamond" w:hAnsi="Garamond"/>
          <w:sz w:val="22"/>
          <w:szCs w:val="22"/>
        </w:rPr>
        <w:t>Eximbankot</w:t>
      </w:r>
      <w:proofErr w:type="spellEnd"/>
      <w:r w:rsidRPr="00417343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14:paraId="48BBE7C4" w14:textId="6455C0A9" w:rsidR="00D06C15" w:rsidRPr="00417343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 xml:space="preserve">Tudomásul vesszük, hogy az </w:t>
      </w:r>
      <w:proofErr w:type="spellStart"/>
      <w:r w:rsidRPr="00417343">
        <w:rPr>
          <w:rFonts w:ascii="Garamond" w:hAnsi="Garamond"/>
          <w:sz w:val="22"/>
          <w:szCs w:val="22"/>
        </w:rPr>
        <w:t>Eximbank</w:t>
      </w:r>
      <w:proofErr w:type="spellEnd"/>
      <w:r w:rsidRPr="00417343">
        <w:rPr>
          <w:rFonts w:ascii="Garamond" w:hAnsi="Garamond"/>
          <w:sz w:val="22"/>
          <w:szCs w:val="22"/>
        </w:rPr>
        <w:t xml:space="preserve"> további </w:t>
      </w:r>
      <w:proofErr w:type="gramStart"/>
      <w:r w:rsidRPr="00417343">
        <w:rPr>
          <w:rFonts w:ascii="Garamond" w:hAnsi="Garamond"/>
          <w:sz w:val="22"/>
          <w:szCs w:val="22"/>
        </w:rPr>
        <w:t>információt</w:t>
      </w:r>
      <w:proofErr w:type="gramEnd"/>
      <w:r w:rsidRPr="00417343">
        <w:rPr>
          <w:rFonts w:ascii="Garamond" w:hAnsi="Garamond"/>
          <w:sz w:val="22"/>
          <w:szCs w:val="22"/>
        </w:rPr>
        <w:t xml:space="preserve"> kérhet jelen nyilatkozattal összefüggésben. </w:t>
      </w:r>
      <w:r w:rsidR="00A232F2" w:rsidRPr="00417343">
        <w:rPr>
          <w:rFonts w:ascii="Garamond" w:hAnsi="Garamond"/>
          <w:sz w:val="22"/>
          <w:szCs w:val="22"/>
        </w:rPr>
        <w:t xml:space="preserve">A </w:t>
      </w:r>
      <w:r w:rsidR="00174A16">
        <w:rPr>
          <w:rFonts w:ascii="Garamond" w:hAnsi="Garamond"/>
          <w:sz w:val="22"/>
          <w:szCs w:val="22"/>
        </w:rPr>
        <w:t>Követelés-leszámítolási Szerződés</w:t>
      </w:r>
      <w:r w:rsidR="00A232F2" w:rsidRPr="00417343">
        <w:rPr>
          <w:rFonts w:ascii="Garamond" w:hAnsi="Garamond"/>
          <w:sz w:val="22"/>
          <w:szCs w:val="22"/>
        </w:rPr>
        <w:t xml:space="preserve"> megkötése érdekében k</w:t>
      </w:r>
      <w:r w:rsidRPr="00417343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417343">
        <w:rPr>
          <w:rFonts w:ascii="Garamond" w:hAnsi="Garamond"/>
          <w:sz w:val="22"/>
          <w:szCs w:val="22"/>
        </w:rPr>
        <w:t>ezen kiegészítő</w:t>
      </w:r>
      <w:r w:rsidRPr="00417343">
        <w:rPr>
          <w:rFonts w:ascii="Garamond" w:hAnsi="Garamond"/>
          <w:sz w:val="22"/>
          <w:szCs w:val="22"/>
        </w:rPr>
        <w:t xml:space="preserve"> tájékoztatások megadására.</w:t>
      </w:r>
    </w:p>
    <w:p w14:paraId="6BC92D59" w14:textId="77777777" w:rsidR="00104658" w:rsidRPr="00417343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2" w:name="OLE_LINK75"/>
      <w:bookmarkEnd w:id="11"/>
      <w:r w:rsidRPr="00417343">
        <w:rPr>
          <w:rFonts w:ascii="Garamond" w:hAnsi="Garamond"/>
          <w:szCs w:val="22"/>
        </w:rPr>
        <w:t xml:space="preserve">Kelt: </w:t>
      </w:r>
      <w:r w:rsidR="00104658" w:rsidRPr="00417343">
        <w:rPr>
          <w:rFonts w:ascii="Garamond" w:hAnsi="Garamond"/>
          <w:szCs w:val="22"/>
        </w:rPr>
        <w:t>____________</w:t>
      </w:r>
      <w:r w:rsidR="00F4357A" w:rsidRPr="00417343">
        <w:rPr>
          <w:rFonts w:ascii="Garamond" w:hAnsi="Garamond"/>
          <w:szCs w:val="22"/>
        </w:rPr>
        <w:t>__________</w:t>
      </w:r>
    </w:p>
    <w:p w14:paraId="131D5521" w14:textId="77777777" w:rsidR="00104658" w:rsidRPr="00417343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75782A4" w14:textId="77777777" w:rsidR="00772D0F" w:rsidRPr="00417343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417343">
        <w:rPr>
          <w:rFonts w:ascii="Garamond" w:hAnsi="Garamond"/>
          <w:sz w:val="22"/>
          <w:szCs w:val="22"/>
        </w:rPr>
        <w:t>_________________________________</w:t>
      </w:r>
    </w:p>
    <w:p w14:paraId="233BBB80" w14:textId="76F80476" w:rsidR="00104658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 xml:space="preserve">az </w:t>
      </w:r>
      <w:proofErr w:type="gramStart"/>
      <w:r w:rsidRPr="00417343">
        <w:rPr>
          <w:rFonts w:ascii="Garamond" w:hAnsi="Garamond"/>
          <w:b w:val="0"/>
          <w:smallCaps w:val="0"/>
          <w:szCs w:val="22"/>
          <w:highlight w:val="yellow"/>
        </w:rPr>
        <w:t>exportőr</w:t>
      </w:r>
      <w:proofErr w:type="gramEnd"/>
      <w:r w:rsidRPr="000F69B0">
        <w:rPr>
          <w:rFonts w:ascii="Garamond" w:hAnsi="Garamond"/>
          <w:b w:val="0"/>
          <w:smallCaps w:val="0"/>
          <w:highlight w:val="yellow"/>
        </w:rPr>
        <w:t xml:space="preserve"> cégneve</w:t>
      </w:r>
      <w:r w:rsidRPr="00417343">
        <w:rPr>
          <w:rFonts w:ascii="Garamond" w:hAnsi="Garamond"/>
          <w:b w:val="0"/>
          <w:smallCaps w:val="0"/>
          <w:szCs w:val="22"/>
        </w:rPr>
        <w:t>)</w:t>
      </w:r>
    </w:p>
    <w:p w14:paraId="4594E2E2" w14:textId="77777777" w:rsidR="00772D0F" w:rsidRPr="00417343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3" w:name="OLE_LINK5"/>
      <w:r w:rsidRPr="00417343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417343">
        <w:rPr>
          <w:rFonts w:ascii="Garamond" w:hAnsi="Garamond"/>
          <w:b w:val="0"/>
          <w:smallCaps w:val="0"/>
          <w:szCs w:val="22"/>
        </w:rPr>
        <w:t>(</w:t>
      </w:r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417343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417343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417343">
        <w:rPr>
          <w:rFonts w:ascii="Garamond" w:hAnsi="Garamond"/>
          <w:b w:val="0"/>
          <w:smallCaps w:val="0"/>
          <w:szCs w:val="22"/>
        </w:rPr>
        <w:t>)</w:t>
      </w:r>
    </w:p>
    <w:p w14:paraId="7BD0D994" w14:textId="77777777" w:rsidR="00772D0F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bookmarkStart w:id="14" w:name="OLE_LINK6"/>
      <w:bookmarkEnd w:id="13"/>
      <w:r w:rsidRPr="00417343">
        <w:rPr>
          <w:rFonts w:ascii="Garamond" w:hAnsi="Garamond"/>
          <w:b w:val="0"/>
          <w:smallCaps w:val="0"/>
          <w:szCs w:val="22"/>
        </w:rPr>
        <w:t>(</w:t>
      </w:r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4"/>
      <w:r w:rsidRPr="00417343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417343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417343">
        <w:rPr>
          <w:rFonts w:ascii="Garamond" w:hAnsi="Garamond"/>
          <w:b w:val="0"/>
          <w:smallCaps w:val="0"/>
          <w:szCs w:val="22"/>
        </w:rPr>
        <w:t>)</w:t>
      </w:r>
      <w:bookmarkEnd w:id="12"/>
    </w:p>
    <w:sectPr w:rsidR="00772D0F" w:rsidRPr="000F69B0" w:rsidSect="00BA2F8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302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DE8F0" w14:textId="77777777" w:rsidR="0097631C" w:rsidRDefault="0097631C">
      <w:r>
        <w:separator/>
      </w:r>
    </w:p>
  </w:endnote>
  <w:endnote w:type="continuationSeparator" w:id="0">
    <w:p w14:paraId="35F2E3A6" w14:textId="77777777" w:rsidR="0097631C" w:rsidRDefault="0097631C">
      <w:r>
        <w:continuationSeparator/>
      </w:r>
    </w:p>
  </w:endnote>
  <w:endnote w:type="continuationNotice" w:id="1">
    <w:p w14:paraId="1B9CEAE4" w14:textId="77777777" w:rsidR="0097631C" w:rsidRDefault="00976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0090" w14:textId="77777777"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37FA9" w14:textId="77777777" w:rsidR="0097631C" w:rsidRDefault="0097631C">
      <w:r>
        <w:separator/>
      </w:r>
    </w:p>
  </w:footnote>
  <w:footnote w:type="continuationSeparator" w:id="0">
    <w:p w14:paraId="527859FC" w14:textId="77777777" w:rsidR="0097631C" w:rsidRDefault="0097631C">
      <w:r>
        <w:continuationSeparator/>
      </w:r>
    </w:p>
  </w:footnote>
  <w:footnote w:type="continuationNotice" w:id="1">
    <w:p w14:paraId="0186AB90" w14:textId="77777777" w:rsidR="0097631C" w:rsidRDefault="0097631C"/>
  </w:footnote>
  <w:footnote w:id="2">
    <w:p w14:paraId="3C40CA76" w14:textId="02A6619D" w:rsidR="002A1363" w:rsidRDefault="002A1363" w:rsidP="00BA2F8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A1363">
        <w:t xml:space="preserve">Külkereskedelmi Szerződés alatt értendő az   áruk, illetve /szolgáltatások </w:t>
      </w:r>
      <w:proofErr w:type="gramStart"/>
      <w:r w:rsidRPr="002A1363">
        <w:t>exportjára</w:t>
      </w:r>
      <w:proofErr w:type="gramEnd"/>
      <w:r w:rsidRPr="002A1363">
        <w:t xml:space="preserve">  irányuló külkereskedelmi szerződés, külkereskedelmi keretszerződés, szállítási szerződés, szolgáltatási szerződés disztribúciós megállapodás, forgalmazási megállapodás vagy más hasonló elnevezésű megállapodás. Külkereskedelmi Szerződésnek tekintendő továbbá az ugyanazon felek között az áruk, illetve szolgáltatások </w:t>
      </w:r>
      <w:proofErr w:type="gramStart"/>
      <w:r w:rsidRPr="002A1363">
        <w:t>exportjára</w:t>
      </w:r>
      <w:proofErr w:type="gramEnd"/>
      <w:r w:rsidRPr="002A1363">
        <w:t xml:space="preserve"> vonatkozó megrendelés és visszaigazolás is, amely esetben a visszaigazolás dátumát szükséges feltüntetni. Külkereskedelmi Szerződésnek tekintendő továbbá az ugyanazon felek között az áruk, illetve szolgáltatások </w:t>
      </w:r>
      <w:proofErr w:type="gramStart"/>
      <w:r w:rsidRPr="002A1363">
        <w:t>exportjára</w:t>
      </w:r>
      <w:proofErr w:type="gramEnd"/>
      <w:r w:rsidRPr="002A1363">
        <w:t xml:space="preserve"> vonatkozó megrendeléseknek és visszaigazolásoknak a sorozata is, amely esetben az első visszaigazolás dátumát szükséges feltüntetni, azzal, hogy a jelen nyilatkozat valamennyi megrendelésre és visszaigazolásra vonatkozik.</w:t>
      </w:r>
    </w:p>
  </w:footnote>
  <w:footnote w:id="3">
    <w:p w14:paraId="16380F09" w14:textId="77777777"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 xml:space="preserve">Korrupciós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</w:t>
      </w:r>
      <w:proofErr w:type="gramEnd"/>
      <w:r w:rsidR="00022D0C" w:rsidRPr="00022D0C">
        <w:rPr>
          <w:rFonts w:ascii="Garamond" w:hAnsi="Garamond"/>
        </w:rPr>
        <w:t xml:space="preserve">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4">
    <w:p w14:paraId="7FA580F1" w14:textId="7A2194EA"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87668B">
        <w:rPr>
          <w:rFonts w:ascii="Garamond" w:hAnsi="Garamond"/>
        </w:rPr>
        <w:t xml:space="preserve"> vagy a nem megfelelő rész törlendő</w:t>
      </w:r>
      <w:r>
        <w:rPr>
          <w:rFonts w:ascii="Garamond" w:hAnsi="Garamond"/>
        </w:rPr>
        <w:t>.</w:t>
      </w:r>
    </w:p>
  </w:footnote>
  <w:footnote w:id="5">
    <w:p w14:paraId="6350742C" w14:textId="4950DF6A" w:rsidR="00A30EBD" w:rsidRDefault="00A30EBD" w:rsidP="00A30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87668B">
        <w:rPr>
          <w:rFonts w:ascii="Garamond" w:hAnsi="Garamond"/>
        </w:rPr>
        <w:t xml:space="preserve"> vagy a nem megfelelő rész törlendő</w:t>
      </w:r>
      <w:r>
        <w:rPr>
          <w:rFonts w:ascii="Garamond" w:hAnsi="Garamond"/>
        </w:rPr>
        <w:t>.</w:t>
      </w:r>
    </w:p>
  </w:footnote>
  <w:footnote w:id="6">
    <w:p w14:paraId="634EF347" w14:textId="14B66BA4" w:rsidR="00A30EBD" w:rsidRDefault="00A30EBD" w:rsidP="00A30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87668B">
        <w:rPr>
          <w:rFonts w:ascii="Garamond" w:hAnsi="Garamond"/>
        </w:rPr>
        <w:t xml:space="preserve"> vagy a nem megfelelő rész törlendő</w:t>
      </w:r>
      <w:r>
        <w:rPr>
          <w:rFonts w:ascii="Garamond" w:hAnsi="Garamond"/>
        </w:rPr>
        <w:t>.</w:t>
      </w:r>
    </w:p>
  </w:footnote>
  <w:footnote w:id="7">
    <w:p w14:paraId="5BF9EA87" w14:textId="1D852E8F" w:rsidR="00A30EBD" w:rsidRDefault="00A30EBD" w:rsidP="00A30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87668B">
        <w:rPr>
          <w:rFonts w:ascii="Garamond" w:hAnsi="Garamond"/>
        </w:rPr>
        <w:t xml:space="preserve"> vagy a nem megfelelő rész törlendő</w:t>
      </w:r>
      <w:r>
        <w:rPr>
          <w:rFonts w:ascii="Garamond" w:hAnsi="Garamond"/>
        </w:rPr>
        <w:t>.</w:t>
      </w:r>
    </w:p>
  </w:footnote>
  <w:footnote w:id="8">
    <w:p w14:paraId="752120A6" w14:textId="118B6511" w:rsidR="00A30EBD" w:rsidRDefault="00A30EBD" w:rsidP="00A30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87668B">
        <w:rPr>
          <w:rFonts w:ascii="Garamond" w:hAnsi="Garamond"/>
        </w:rPr>
        <w:t xml:space="preserve"> 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69F5FE62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12F7" w14:textId="02731B30" w:rsidR="0095217E" w:rsidRDefault="0095217E" w:rsidP="000F69B0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 xml:space="preserve">az </w:t>
    </w:r>
    <w:proofErr w:type="gramStart"/>
    <w:r>
      <w:rPr>
        <w:rFonts w:ascii="Garamond" w:hAnsi="Garamond"/>
        <w:sz w:val="22"/>
        <w:szCs w:val="22"/>
      </w:rPr>
      <w:t>exportőr</w:t>
    </w:r>
    <w:proofErr w:type="gramEnd"/>
    <w:r w:rsidRPr="0095217E">
      <w:rPr>
        <w:rFonts w:ascii="Garamond" w:hAnsi="Garamond"/>
        <w:sz w:val="22"/>
        <w:szCs w:val="22"/>
      </w:rPr>
      <w:t xml:space="preserve"> nyilatkozata </w:t>
    </w:r>
    <w:r w:rsidR="0047211A">
      <w:rPr>
        <w:rFonts w:ascii="Garamond" w:hAnsi="Garamond"/>
        <w:sz w:val="22"/>
        <w:szCs w:val="22"/>
      </w:rPr>
      <w:t xml:space="preserve">követelésvásárlás esetén </w:t>
    </w:r>
    <w:r w:rsidRPr="0095217E">
      <w:rPr>
        <w:rFonts w:ascii="Garamond" w:hAnsi="Garamond"/>
        <w:sz w:val="22"/>
        <w:szCs w:val="22"/>
      </w:rPr>
      <w:t>„</w:t>
    </w:r>
    <w:r w:rsidR="0047211A">
      <w:rPr>
        <w:rFonts w:ascii="Garamond" w:hAnsi="Garamond"/>
        <w:sz w:val="22"/>
        <w:szCs w:val="22"/>
      </w:rPr>
      <w:t>CF</w:t>
    </w:r>
    <w:r w:rsidRPr="0095217E">
      <w:rPr>
        <w:rFonts w:ascii="Garamond" w:hAnsi="Garamond"/>
        <w:sz w:val="22"/>
        <w:szCs w:val="22"/>
      </w:rPr>
      <w:t>”</w:t>
    </w:r>
    <w:r w:rsidR="00B80976">
      <w:rPr>
        <w:rFonts w:ascii="Garamond" w:hAnsi="Garamond"/>
        <w:sz w:val="22"/>
        <w:szCs w:val="22"/>
      </w:rPr>
      <w:t>/”KV”</w:t>
    </w:r>
    <w:r w:rsidR="00F928CD" w:rsidRPr="00F928CD">
      <w:rPr>
        <w:rFonts w:ascii="Garamond" w:hAnsi="Garamond"/>
        <w:sz w:val="22"/>
        <w:szCs w:val="22"/>
      </w:rPr>
      <w:t xml:space="preserve"> </w:t>
    </w:r>
    <w:r w:rsidRPr="0095217E">
      <w:rPr>
        <w:rFonts w:ascii="Garamond" w:hAnsi="Garamond"/>
        <w:sz w:val="22"/>
        <w:szCs w:val="22"/>
      </w:rPr>
      <w:t>módozatú biztosítás</w:t>
    </w:r>
    <w:r w:rsidR="004B59DE">
      <w:rPr>
        <w:rFonts w:ascii="Garamond" w:hAnsi="Garamond"/>
        <w:sz w:val="22"/>
        <w:szCs w:val="22"/>
      </w:rPr>
      <w:t xml:space="preserve"> mellett</w:t>
    </w:r>
    <w:r w:rsidRPr="0095217E">
      <w:rPr>
        <w:rFonts w:ascii="Garamond" w:hAnsi="Garamond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9E8E360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1548A"/>
    <w:rsid w:val="00022D0C"/>
    <w:rsid w:val="00034ED8"/>
    <w:rsid w:val="00043381"/>
    <w:rsid w:val="000A1D34"/>
    <w:rsid w:val="000F69B0"/>
    <w:rsid w:val="000F7E0C"/>
    <w:rsid w:val="00104658"/>
    <w:rsid w:val="00141CBA"/>
    <w:rsid w:val="00145B3D"/>
    <w:rsid w:val="00171CBF"/>
    <w:rsid w:val="00174A16"/>
    <w:rsid w:val="001A2828"/>
    <w:rsid w:val="001A3BBE"/>
    <w:rsid w:val="001D38AC"/>
    <w:rsid w:val="001E7ABF"/>
    <w:rsid w:val="001E7BB8"/>
    <w:rsid w:val="001F2430"/>
    <w:rsid w:val="002055C2"/>
    <w:rsid w:val="00224717"/>
    <w:rsid w:val="00231FD4"/>
    <w:rsid w:val="00246591"/>
    <w:rsid w:val="00253B58"/>
    <w:rsid w:val="0026552A"/>
    <w:rsid w:val="00276565"/>
    <w:rsid w:val="00295283"/>
    <w:rsid w:val="002959D0"/>
    <w:rsid w:val="002A1363"/>
    <w:rsid w:val="002D0933"/>
    <w:rsid w:val="002F04BD"/>
    <w:rsid w:val="003021E4"/>
    <w:rsid w:val="00335A7F"/>
    <w:rsid w:val="00336C05"/>
    <w:rsid w:val="00342FE1"/>
    <w:rsid w:val="0035068C"/>
    <w:rsid w:val="00376298"/>
    <w:rsid w:val="003967C3"/>
    <w:rsid w:val="003A2459"/>
    <w:rsid w:val="003A35DC"/>
    <w:rsid w:val="003C0E02"/>
    <w:rsid w:val="003D314B"/>
    <w:rsid w:val="00417343"/>
    <w:rsid w:val="0047211A"/>
    <w:rsid w:val="0048040C"/>
    <w:rsid w:val="004B59DE"/>
    <w:rsid w:val="004B6931"/>
    <w:rsid w:val="004F5AAF"/>
    <w:rsid w:val="0052342F"/>
    <w:rsid w:val="0053174D"/>
    <w:rsid w:val="005B4295"/>
    <w:rsid w:val="005C5FF7"/>
    <w:rsid w:val="005D3AEA"/>
    <w:rsid w:val="005D682E"/>
    <w:rsid w:val="005E1BB7"/>
    <w:rsid w:val="005E57E4"/>
    <w:rsid w:val="005E78BE"/>
    <w:rsid w:val="00602FD7"/>
    <w:rsid w:val="0061000F"/>
    <w:rsid w:val="00610581"/>
    <w:rsid w:val="0064188E"/>
    <w:rsid w:val="006561D9"/>
    <w:rsid w:val="0066263D"/>
    <w:rsid w:val="00666E94"/>
    <w:rsid w:val="00672AA4"/>
    <w:rsid w:val="0068053C"/>
    <w:rsid w:val="006827D2"/>
    <w:rsid w:val="00695991"/>
    <w:rsid w:val="006B1290"/>
    <w:rsid w:val="006B47A9"/>
    <w:rsid w:val="006D6D80"/>
    <w:rsid w:val="006D7C6C"/>
    <w:rsid w:val="006F07F5"/>
    <w:rsid w:val="0071549B"/>
    <w:rsid w:val="007265C4"/>
    <w:rsid w:val="007318FB"/>
    <w:rsid w:val="00741D01"/>
    <w:rsid w:val="00744941"/>
    <w:rsid w:val="00750467"/>
    <w:rsid w:val="007673CF"/>
    <w:rsid w:val="00772D0F"/>
    <w:rsid w:val="007A2E3E"/>
    <w:rsid w:val="007C0F4D"/>
    <w:rsid w:val="007D6535"/>
    <w:rsid w:val="00807C80"/>
    <w:rsid w:val="008261B0"/>
    <w:rsid w:val="00831EF7"/>
    <w:rsid w:val="00836C0C"/>
    <w:rsid w:val="00836F30"/>
    <w:rsid w:val="008374E6"/>
    <w:rsid w:val="00841B17"/>
    <w:rsid w:val="00873B6E"/>
    <w:rsid w:val="0087668B"/>
    <w:rsid w:val="008975D0"/>
    <w:rsid w:val="008A0526"/>
    <w:rsid w:val="008A56D9"/>
    <w:rsid w:val="008B256B"/>
    <w:rsid w:val="008E56E2"/>
    <w:rsid w:val="00903D9A"/>
    <w:rsid w:val="0091151E"/>
    <w:rsid w:val="00921567"/>
    <w:rsid w:val="00941CF9"/>
    <w:rsid w:val="009427DE"/>
    <w:rsid w:val="0095217E"/>
    <w:rsid w:val="00956766"/>
    <w:rsid w:val="00960F24"/>
    <w:rsid w:val="009638C7"/>
    <w:rsid w:val="009644A8"/>
    <w:rsid w:val="009743FC"/>
    <w:rsid w:val="0097631C"/>
    <w:rsid w:val="00981D6A"/>
    <w:rsid w:val="0098372A"/>
    <w:rsid w:val="009A1DCB"/>
    <w:rsid w:val="009B5033"/>
    <w:rsid w:val="009E2647"/>
    <w:rsid w:val="00A047F4"/>
    <w:rsid w:val="00A16C5E"/>
    <w:rsid w:val="00A232F2"/>
    <w:rsid w:val="00A30EBD"/>
    <w:rsid w:val="00A36484"/>
    <w:rsid w:val="00A65800"/>
    <w:rsid w:val="00A759C4"/>
    <w:rsid w:val="00AB324E"/>
    <w:rsid w:val="00AC09CD"/>
    <w:rsid w:val="00AD3EA1"/>
    <w:rsid w:val="00B04000"/>
    <w:rsid w:val="00B27B11"/>
    <w:rsid w:val="00B32AEB"/>
    <w:rsid w:val="00B3325E"/>
    <w:rsid w:val="00B40EDB"/>
    <w:rsid w:val="00B42469"/>
    <w:rsid w:val="00B435B1"/>
    <w:rsid w:val="00B507FE"/>
    <w:rsid w:val="00B61FF4"/>
    <w:rsid w:val="00B80976"/>
    <w:rsid w:val="00B814B3"/>
    <w:rsid w:val="00BA2F89"/>
    <w:rsid w:val="00BB2A77"/>
    <w:rsid w:val="00BC5558"/>
    <w:rsid w:val="00BD5926"/>
    <w:rsid w:val="00C236C0"/>
    <w:rsid w:val="00C31E8D"/>
    <w:rsid w:val="00C66F7A"/>
    <w:rsid w:val="00C7499F"/>
    <w:rsid w:val="00C74EA8"/>
    <w:rsid w:val="00CA25C5"/>
    <w:rsid w:val="00CC5D31"/>
    <w:rsid w:val="00D02AE6"/>
    <w:rsid w:val="00D06C15"/>
    <w:rsid w:val="00D338DE"/>
    <w:rsid w:val="00D4328A"/>
    <w:rsid w:val="00D945B2"/>
    <w:rsid w:val="00DA415F"/>
    <w:rsid w:val="00DA4A77"/>
    <w:rsid w:val="00DA503D"/>
    <w:rsid w:val="00E219A6"/>
    <w:rsid w:val="00E2703E"/>
    <w:rsid w:val="00E352AB"/>
    <w:rsid w:val="00E46E0D"/>
    <w:rsid w:val="00E80F68"/>
    <w:rsid w:val="00E87EE9"/>
    <w:rsid w:val="00EA5138"/>
    <w:rsid w:val="00F126B8"/>
    <w:rsid w:val="00F2329F"/>
    <w:rsid w:val="00F242BD"/>
    <w:rsid w:val="00F4357A"/>
    <w:rsid w:val="00F62C5F"/>
    <w:rsid w:val="00F637E7"/>
    <w:rsid w:val="00F65D7F"/>
    <w:rsid w:val="00F7453F"/>
    <w:rsid w:val="00F928CD"/>
    <w:rsid w:val="00FB14EF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  <w:style w:type="character" w:styleId="CommentReference">
    <w:name w:val="annotation reference"/>
    <w:basedOn w:val="DefaultParagraphFont"/>
    <w:uiPriority w:val="99"/>
    <w:semiHidden/>
    <w:unhideWhenUsed/>
    <w:rsid w:val="00941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C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C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DF54-C5B6-4154-8E88-2B1808EC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5341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2</cp:revision>
  <cp:lastPrinted>2011-05-03T15:16:00Z</cp:lastPrinted>
  <dcterms:created xsi:type="dcterms:W3CDTF">2020-09-09T14:03:00Z</dcterms:created>
  <dcterms:modified xsi:type="dcterms:W3CDTF">2020-09-09T14:03:00Z</dcterms:modified>
</cp:coreProperties>
</file>