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641EEA" w:rsidRPr="00522715" w14:paraId="6FE74861" w14:textId="77777777" w:rsidTr="00E44AF5">
        <w:tc>
          <w:tcPr>
            <w:tcW w:w="963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60" w14:textId="77777777" w:rsidR="00641EEA" w:rsidRPr="00522715" w:rsidRDefault="00641EEA" w:rsidP="00641EEA">
            <w:pPr>
              <w:spacing w:before="0" w:line="240" w:lineRule="auto"/>
              <w:jc w:val="center"/>
              <w:rPr>
                <w:b/>
              </w:rPr>
            </w:pPr>
            <w:bookmarkStart w:id="0" w:name="_GoBack" w:colFirst="0" w:colLast="0"/>
            <w:r w:rsidRPr="00522715">
              <w:rPr>
                <w:b/>
              </w:rPr>
              <w:t>Az igénylő ügyfél alapadatai</w:t>
            </w:r>
          </w:p>
        </w:tc>
      </w:tr>
      <w:tr w:rsidR="00641EEA" w:rsidRPr="00522715" w14:paraId="6FE74864" w14:textId="77777777" w:rsidTr="00E44AF5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62" w14:textId="77777777" w:rsidR="00641EEA" w:rsidRPr="00522715" w:rsidRDefault="009B355B" w:rsidP="009B355B">
            <w:pPr>
              <w:spacing w:before="0" w:line="240" w:lineRule="auto"/>
              <w:jc w:val="both"/>
            </w:pPr>
            <w:r>
              <w:t>Beruházó n</w:t>
            </w:r>
            <w:r w:rsidR="00641EEA" w:rsidRPr="00522715">
              <w:t>eve: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63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41EEA" w:rsidRPr="00522715" w14:paraId="6FE74867" w14:textId="77777777" w:rsidTr="00E44AF5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65" w14:textId="77777777" w:rsidR="00641EEA" w:rsidRPr="00522715" w:rsidRDefault="00641EEA" w:rsidP="00641EEA">
            <w:pPr>
              <w:spacing w:before="0" w:line="240" w:lineRule="auto"/>
              <w:jc w:val="both"/>
            </w:pPr>
            <w:r w:rsidRPr="00522715">
              <w:t>Adószáma: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66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41EEA" w:rsidRPr="00522715" w14:paraId="6FE7486A" w14:textId="77777777" w:rsidTr="00E44AF5">
        <w:tc>
          <w:tcPr>
            <w:tcW w:w="4819" w:type="dxa"/>
            <w:tcBorders>
              <w:bottom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68" w14:textId="77777777" w:rsidR="00641EEA" w:rsidRPr="00522715" w:rsidRDefault="00641EEA" w:rsidP="00641EEA">
            <w:pPr>
              <w:spacing w:before="0" w:line="240" w:lineRule="auto"/>
              <w:jc w:val="both"/>
            </w:pPr>
            <w:r w:rsidRPr="00522715">
              <w:t>Főtevékenység TEÁOR száma, megnevezése:</w:t>
            </w:r>
          </w:p>
        </w:tc>
        <w:tc>
          <w:tcPr>
            <w:tcW w:w="4820" w:type="dxa"/>
            <w:tcBorders>
              <w:bottom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69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7A3F5F" w:rsidRPr="00522715" w14:paraId="6FE7486D" w14:textId="77777777" w:rsidTr="00E44AF5">
        <w:tc>
          <w:tcPr>
            <w:tcW w:w="4819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6B" w14:textId="77777777" w:rsidR="007A3F5F" w:rsidRPr="00522715" w:rsidRDefault="007A3F5F" w:rsidP="00641EEA">
            <w:pPr>
              <w:spacing w:before="0" w:line="240" w:lineRule="auto"/>
              <w:jc w:val="both"/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6C" w14:textId="77777777" w:rsidR="007A3F5F" w:rsidRPr="00522715" w:rsidRDefault="007A3F5F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41EEA" w:rsidRPr="00522715" w14:paraId="6FE74870" w14:textId="77777777" w:rsidTr="00E44AF5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6E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  <w:r w:rsidRPr="00522715">
              <w:rPr>
                <w:b/>
              </w:rPr>
              <w:t>Az igényelt banki szolgáltatás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6F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41EEA" w:rsidRPr="00522715" w14:paraId="6FE74873" w14:textId="77777777" w:rsidTr="00E44AF5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71" w14:textId="77777777" w:rsidR="00641EEA" w:rsidRPr="00522715" w:rsidRDefault="00641EEA" w:rsidP="00641EEA">
            <w:pPr>
              <w:spacing w:before="0" w:line="240" w:lineRule="auto"/>
              <w:jc w:val="both"/>
            </w:pPr>
            <w:r w:rsidRPr="00522715">
              <w:t>Megnevezése: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72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41EEA" w:rsidRPr="00522715" w14:paraId="6FE74876" w14:textId="77777777" w:rsidTr="00E44AF5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74" w14:textId="77777777" w:rsidR="00641EEA" w:rsidRPr="00522715" w:rsidRDefault="00641EEA" w:rsidP="00641EEA">
            <w:pPr>
              <w:spacing w:before="0" w:line="240" w:lineRule="auto"/>
              <w:jc w:val="both"/>
            </w:pPr>
            <w:r w:rsidRPr="00522715">
              <w:t>Összege, devizaneme: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75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41EEA" w:rsidRPr="00522715" w14:paraId="6FE74879" w14:textId="77777777" w:rsidTr="00E44AF5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77" w14:textId="77777777" w:rsidR="00641EEA" w:rsidRPr="00522715" w:rsidRDefault="00641EEA" w:rsidP="00641EEA">
            <w:pPr>
              <w:spacing w:before="0" w:line="240" w:lineRule="auto"/>
              <w:jc w:val="both"/>
            </w:pPr>
            <w:r w:rsidRPr="00522715">
              <w:t>Hitelkeret megnyitásának időpontja: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78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41EEA" w:rsidRPr="00522715" w14:paraId="6FE7487C" w14:textId="77777777" w:rsidTr="00E44AF5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7A" w14:textId="77777777" w:rsidR="00641EEA" w:rsidRPr="00522715" w:rsidRDefault="0060258D" w:rsidP="009B355B">
            <w:pPr>
              <w:spacing w:before="0" w:line="240" w:lineRule="auto"/>
              <w:jc w:val="both"/>
            </w:pPr>
            <w:r>
              <w:t>Hitel</w:t>
            </w:r>
            <w:r w:rsidR="00641EEA" w:rsidRPr="00522715">
              <w:t xml:space="preserve">folyósítás </w:t>
            </w:r>
            <w:r w:rsidR="009B355B">
              <w:t>tervezett ütemezése</w:t>
            </w:r>
            <w:r>
              <w:t>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7B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41EEA" w:rsidRPr="00522715" w14:paraId="6FE7487F" w14:textId="77777777" w:rsidTr="00E44AF5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7D" w14:textId="77777777" w:rsidR="00641EEA" w:rsidRPr="00522715" w:rsidRDefault="00641EEA" w:rsidP="00641EEA">
            <w:pPr>
              <w:spacing w:before="0" w:line="240" w:lineRule="auto"/>
              <w:jc w:val="both"/>
            </w:pPr>
            <w:r w:rsidRPr="00522715">
              <w:t>Rendelkezésre tartási időszak: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7E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41EEA" w:rsidRPr="00522715" w14:paraId="6FE74882" w14:textId="77777777" w:rsidTr="00E44AF5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80" w14:textId="77777777" w:rsidR="00641EEA" w:rsidRPr="00522715" w:rsidRDefault="00641EEA" w:rsidP="00641EEA">
            <w:pPr>
              <w:spacing w:before="0" w:line="240" w:lineRule="auto"/>
              <w:jc w:val="both"/>
            </w:pPr>
            <w:r w:rsidRPr="00522715">
              <w:t>Törlesztés ütemezése: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81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41EEA" w:rsidRPr="00522715" w14:paraId="6FE74885" w14:textId="77777777" w:rsidTr="00E44AF5">
        <w:tc>
          <w:tcPr>
            <w:tcW w:w="4819" w:type="dxa"/>
            <w:tcBorders>
              <w:bottom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83" w14:textId="77777777" w:rsidR="00641EEA" w:rsidRPr="00522715" w:rsidRDefault="00641EEA" w:rsidP="0060258D">
            <w:pPr>
              <w:spacing w:before="0" w:line="240" w:lineRule="auto"/>
              <w:jc w:val="both"/>
            </w:pPr>
            <w:r w:rsidRPr="00522715">
              <w:t>Véglejárat:</w:t>
            </w:r>
          </w:p>
        </w:tc>
        <w:tc>
          <w:tcPr>
            <w:tcW w:w="4820" w:type="dxa"/>
            <w:tcBorders>
              <w:bottom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84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7A3F5F" w:rsidRPr="00522715" w14:paraId="6FE74888" w14:textId="77777777" w:rsidTr="00E44AF5">
        <w:tc>
          <w:tcPr>
            <w:tcW w:w="4819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86" w14:textId="77777777" w:rsidR="007A3F5F" w:rsidRPr="00522715" w:rsidRDefault="007A3F5F" w:rsidP="00641EEA">
            <w:pPr>
              <w:spacing w:before="0" w:line="240" w:lineRule="auto"/>
              <w:jc w:val="both"/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87" w14:textId="77777777" w:rsidR="007A3F5F" w:rsidRPr="00522715" w:rsidRDefault="007A3F5F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41EEA" w:rsidRPr="00522715" w14:paraId="6FE7488B" w14:textId="77777777" w:rsidTr="00E44AF5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89" w14:textId="36EA48A6" w:rsidR="00641EEA" w:rsidRPr="004D1F81" w:rsidRDefault="0050419E" w:rsidP="004B0845">
            <w:pPr>
              <w:spacing w:before="0" w:line="240" w:lineRule="auto"/>
              <w:jc w:val="both"/>
              <w:rPr>
                <w:b/>
              </w:rPr>
            </w:pPr>
            <w:r w:rsidRPr="004D1F81">
              <w:rPr>
                <w:b/>
              </w:rPr>
              <w:t xml:space="preserve">Közreműködő </w:t>
            </w:r>
            <w:r w:rsidR="004B0845">
              <w:rPr>
                <w:b/>
              </w:rPr>
              <w:t>hitelintézet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8A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41EEA" w:rsidRPr="00522715" w14:paraId="6FE7488E" w14:textId="77777777" w:rsidTr="00E44AF5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8C" w14:textId="77777777" w:rsidR="00641EEA" w:rsidRPr="004D1F81" w:rsidRDefault="0050419E" w:rsidP="00641EEA">
            <w:pPr>
              <w:spacing w:before="0" w:line="240" w:lineRule="auto"/>
              <w:jc w:val="both"/>
            </w:pPr>
            <w:r w:rsidRPr="004D1F81">
              <w:t>Neve: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8D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41EEA" w:rsidRPr="00522715" w14:paraId="6FE74891" w14:textId="77777777" w:rsidTr="00E44AF5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8F" w14:textId="77777777" w:rsidR="00641EEA" w:rsidRPr="004D1F81" w:rsidRDefault="0050419E" w:rsidP="00641EEA">
            <w:pPr>
              <w:spacing w:before="0" w:line="240" w:lineRule="auto"/>
              <w:jc w:val="both"/>
            </w:pPr>
            <w:r w:rsidRPr="004D1F81">
              <w:t>Székhelye: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90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41EEA" w:rsidRPr="00522715" w14:paraId="6FE74894" w14:textId="77777777" w:rsidTr="00E44AF5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92" w14:textId="77777777" w:rsidR="00641EEA" w:rsidRPr="004D1F81" w:rsidRDefault="0050419E" w:rsidP="00641EEA">
            <w:pPr>
              <w:spacing w:before="0" w:line="240" w:lineRule="auto"/>
              <w:jc w:val="both"/>
            </w:pPr>
            <w:r w:rsidRPr="004D1F81">
              <w:t>Bankszámlaszám (a hitel folyósítás</w:t>
            </w:r>
            <w:r w:rsidR="0060258D">
              <w:t>á</w:t>
            </w:r>
            <w:r w:rsidRPr="004D1F81">
              <w:t>hoz)</w:t>
            </w:r>
            <w:r w:rsidR="00B114AF">
              <w:t>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93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41EEA" w:rsidRPr="00522715" w14:paraId="6FE74897" w14:textId="77777777" w:rsidTr="00E44AF5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95" w14:textId="77777777" w:rsidR="00641EEA" w:rsidRPr="004D1F81" w:rsidRDefault="0050419E" w:rsidP="00641EEA">
            <w:pPr>
              <w:spacing w:before="0" w:line="240" w:lineRule="auto"/>
              <w:jc w:val="both"/>
            </w:pPr>
            <w:r w:rsidRPr="004D1F81">
              <w:t>Ügyfélreferensének neve: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96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41EEA" w:rsidRPr="00522715" w14:paraId="6FE7489A" w14:textId="77777777" w:rsidTr="00E44AF5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98" w14:textId="77777777" w:rsidR="00641EEA" w:rsidRPr="004D1F81" w:rsidRDefault="0050419E" w:rsidP="00641EEA">
            <w:pPr>
              <w:spacing w:before="0" w:line="240" w:lineRule="auto"/>
              <w:jc w:val="both"/>
            </w:pPr>
            <w:r w:rsidRPr="004D1F81">
              <w:t>Ügyfélreferens telefonszáma: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99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41EEA" w:rsidRPr="00522715" w14:paraId="6FE7489D" w14:textId="77777777" w:rsidTr="00E44AF5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9B" w14:textId="77777777" w:rsidR="00641EEA" w:rsidRPr="004D1F81" w:rsidRDefault="0050419E" w:rsidP="00641EEA">
            <w:pPr>
              <w:spacing w:before="0" w:line="240" w:lineRule="auto"/>
              <w:jc w:val="both"/>
            </w:pPr>
            <w:r w:rsidRPr="004D1F81">
              <w:t>Ügyfélreferens e-mail címe: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9C" w14:textId="77777777" w:rsidR="00641EEA" w:rsidRPr="00522715" w:rsidRDefault="00641EEA" w:rsidP="00641EEA">
            <w:pPr>
              <w:spacing w:before="0" w:line="240" w:lineRule="auto"/>
              <w:jc w:val="both"/>
              <w:rPr>
                <w:b/>
              </w:rPr>
            </w:pPr>
          </w:p>
        </w:tc>
      </w:tr>
      <w:bookmarkEnd w:id="0"/>
    </w:tbl>
    <w:p w14:paraId="6FE7489E" w14:textId="5B81569E" w:rsidR="00641EEA" w:rsidRDefault="00641EEA" w:rsidP="00641EEA">
      <w:pPr>
        <w:spacing w:after="120"/>
      </w:pPr>
    </w:p>
    <w:p w14:paraId="6FE7489F" w14:textId="677F9B71" w:rsidR="00641EEA" w:rsidRDefault="00641EEA">
      <w:pPr>
        <w:spacing w:before="0" w:after="200"/>
      </w:pPr>
      <w:r>
        <w:br w:type="page"/>
      </w:r>
    </w:p>
    <w:p w14:paraId="257B3B55" w14:textId="039FFA55" w:rsidR="00017944" w:rsidRDefault="00017944">
      <w:pPr>
        <w:spacing w:before="0" w:after="200"/>
      </w:pPr>
    </w:p>
    <w:tbl>
      <w:tblPr>
        <w:tblStyle w:val="Rcsostblzat"/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9639"/>
      </w:tblGrid>
      <w:tr w:rsidR="004839D9" w:rsidRPr="00880153" w14:paraId="6FE748A1" w14:textId="77777777" w:rsidTr="007D7E75">
        <w:trPr>
          <w:jc w:val="center"/>
        </w:trPr>
        <w:tc>
          <w:tcPr>
            <w:tcW w:w="96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A0" w14:textId="77777777" w:rsidR="004839D9" w:rsidRPr="00880153" w:rsidRDefault="004839D9" w:rsidP="004839D9">
            <w:pPr>
              <w:tabs>
                <w:tab w:val="left" w:pos="284"/>
                <w:tab w:val="left" w:pos="851"/>
              </w:tabs>
              <w:spacing w:befor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ÜGYLET</w:t>
            </w:r>
          </w:p>
        </w:tc>
      </w:tr>
    </w:tbl>
    <w:p w14:paraId="6FE748A2" w14:textId="77777777" w:rsidR="00B114AF" w:rsidRDefault="00B114AF" w:rsidP="00B114AF">
      <w:pPr>
        <w:pStyle w:val="Listaszerbekezds"/>
        <w:spacing w:before="240" w:after="240" w:line="240" w:lineRule="auto"/>
        <w:ind w:left="284"/>
        <w:rPr>
          <w:b/>
          <w:sz w:val="24"/>
          <w:szCs w:val="24"/>
        </w:rPr>
      </w:pPr>
    </w:p>
    <w:p w14:paraId="6FE748A3" w14:textId="77777777" w:rsidR="00CB585D" w:rsidRDefault="00691F47" w:rsidP="00691F47">
      <w:pPr>
        <w:pStyle w:val="Listaszerbekezds"/>
        <w:numPr>
          <w:ilvl w:val="0"/>
          <w:numId w:val="3"/>
        </w:numPr>
        <w:spacing w:before="240" w:after="240" w:line="240" w:lineRule="auto"/>
        <w:ind w:left="284" w:hanging="284"/>
        <w:rPr>
          <w:b/>
          <w:sz w:val="24"/>
          <w:szCs w:val="24"/>
        </w:rPr>
      </w:pPr>
      <w:r w:rsidRPr="00691F47">
        <w:rPr>
          <w:b/>
          <w:sz w:val="24"/>
          <w:szCs w:val="24"/>
        </w:rPr>
        <w:t xml:space="preserve">A tervezett beruházás </w:t>
      </w:r>
      <w:r w:rsidR="004839D9" w:rsidRPr="00691F47">
        <w:rPr>
          <w:b/>
          <w:sz w:val="24"/>
          <w:szCs w:val="24"/>
        </w:rPr>
        <w:t>ismertetése</w:t>
      </w:r>
    </w:p>
    <w:p w14:paraId="0322239B" w14:textId="77777777" w:rsidR="00ED4F9A" w:rsidRDefault="00ED4F9A" w:rsidP="00ED4F9A">
      <w:pPr>
        <w:spacing w:before="240" w:after="240" w:line="240" w:lineRule="auto"/>
        <w:rPr>
          <w:b/>
          <w:sz w:val="24"/>
          <w:szCs w:val="24"/>
        </w:rPr>
      </w:pPr>
    </w:p>
    <w:p w14:paraId="6FE748E4" w14:textId="114DEDB7" w:rsidR="00B875D9" w:rsidRPr="00ED4F9A" w:rsidRDefault="004B0845" w:rsidP="00ED4F9A">
      <w:pPr>
        <w:pStyle w:val="Listaszerbekezds"/>
        <w:numPr>
          <w:ilvl w:val="0"/>
          <w:numId w:val="30"/>
        </w:numPr>
        <w:spacing w:before="240" w:after="240" w:line="240" w:lineRule="auto"/>
        <w:ind w:left="433" w:hanging="284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7D7E75">
        <w:fldChar w:fldCharType="separate"/>
      </w:r>
      <w:r>
        <w:fldChar w:fldCharType="end"/>
      </w:r>
      <w:bookmarkEnd w:id="1"/>
      <w:r>
        <w:t xml:space="preserve"> </w:t>
      </w:r>
      <w:r w:rsidR="00ED4F9A" w:rsidRPr="00ED4F9A">
        <w:rPr>
          <w:color w:val="000000"/>
          <w:sz w:val="20"/>
          <w:szCs w:val="20"/>
          <w:lang w:eastAsia="hu-HU"/>
        </w:rPr>
        <w:t>Befektető által cégalapítás</w:t>
      </w:r>
    </w:p>
    <w:p w14:paraId="75A54761" w14:textId="77777777" w:rsidR="00ED4F9A" w:rsidRDefault="00ED4F9A" w:rsidP="00ED4F9A">
      <w:pPr>
        <w:pStyle w:val="Listaszerbekezds"/>
        <w:spacing w:before="240" w:after="240" w:line="240" w:lineRule="auto"/>
        <w:ind w:left="433"/>
      </w:pPr>
    </w:p>
    <w:p w14:paraId="79EF0F90" w14:textId="132D58FA" w:rsidR="00ED4F9A" w:rsidRPr="00ED4F9A" w:rsidRDefault="00ED4F9A" w:rsidP="00ED4F9A">
      <w:pPr>
        <w:pStyle w:val="Listaszerbekezds"/>
        <w:numPr>
          <w:ilvl w:val="0"/>
          <w:numId w:val="30"/>
        </w:numPr>
        <w:spacing w:before="240" w:after="240" w:line="240" w:lineRule="auto"/>
        <w:ind w:left="433" w:hanging="284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D7E75">
        <w:fldChar w:fldCharType="separate"/>
      </w:r>
      <w:r>
        <w:fldChar w:fldCharType="end"/>
      </w:r>
      <w:r>
        <w:t xml:space="preserve"> </w:t>
      </w:r>
      <w:r w:rsidRPr="00ED4F9A">
        <w:rPr>
          <w:color w:val="000000"/>
          <w:sz w:val="20"/>
          <w:szCs w:val="20"/>
          <w:lang w:eastAsia="hu-HU"/>
        </w:rPr>
        <w:t>Befektető által cégvásárlás/üzletrészvásárlás</w:t>
      </w:r>
    </w:p>
    <w:p w14:paraId="6358C64D" w14:textId="77777777" w:rsidR="00ED4F9A" w:rsidRDefault="00ED4F9A" w:rsidP="00ED4F9A">
      <w:pPr>
        <w:pStyle w:val="Listaszerbekezds"/>
      </w:pPr>
    </w:p>
    <w:p w14:paraId="3DB34376" w14:textId="6334FEDC" w:rsidR="00ED4F9A" w:rsidRDefault="00ED4F9A" w:rsidP="00ED4F9A">
      <w:pPr>
        <w:pStyle w:val="Listaszerbekezds"/>
        <w:numPr>
          <w:ilvl w:val="0"/>
          <w:numId w:val="30"/>
        </w:numPr>
        <w:spacing w:before="240" w:after="240" w:line="240" w:lineRule="auto"/>
        <w:ind w:left="433" w:hanging="284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D7E75">
        <w:fldChar w:fldCharType="separate"/>
      </w:r>
      <w:r>
        <w:fldChar w:fldCharType="end"/>
      </w:r>
      <w:r>
        <w:t xml:space="preserve"> </w:t>
      </w:r>
      <w:r w:rsidRPr="00ED4F9A">
        <w:rPr>
          <w:color w:val="000000"/>
          <w:sz w:val="20"/>
          <w:szCs w:val="20"/>
          <w:lang w:eastAsia="hu-HU"/>
        </w:rPr>
        <w:t>Befektető által pénzbeli tőkeemelés</w:t>
      </w:r>
    </w:p>
    <w:p w14:paraId="6FE748E5" w14:textId="77777777" w:rsidR="00B875D9" w:rsidRDefault="00B875D9">
      <w:pPr>
        <w:spacing w:before="0" w:after="200"/>
      </w:pPr>
      <w:r>
        <w:br w:type="page"/>
      </w:r>
    </w:p>
    <w:p w14:paraId="6FE748E6" w14:textId="77777777" w:rsidR="00B875D9" w:rsidRPr="00285B05" w:rsidRDefault="00B875D9" w:rsidP="00B875D9">
      <w:pPr>
        <w:pStyle w:val="Listaszerbekezds"/>
        <w:numPr>
          <w:ilvl w:val="0"/>
          <w:numId w:val="3"/>
        </w:numPr>
        <w:spacing w:before="240" w:after="240" w:line="240" w:lineRule="auto"/>
        <w:ind w:left="284" w:hanging="284"/>
        <w:rPr>
          <w:b/>
          <w:sz w:val="24"/>
          <w:szCs w:val="24"/>
        </w:rPr>
      </w:pPr>
      <w:r w:rsidRPr="00285B05">
        <w:rPr>
          <w:b/>
          <w:sz w:val="24"/>
          <w:szCs w:val="24"/>
        </w:rPr>
        <w:lastRenderedPageBreak/>
        <w:t>Biztosítékok bemutatása</w:t>
      </w: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559"/>
        <w:gridCol w:w="1559"/>
        <w:gridCol w:w="1559"/>
        <w:gridCol w:w="1560"/>
      </w:tblGrid>
      <w:tr w:rsidR="00B875D9" w:rsidRPr="00B875D9" w14:paraId="6FE748EC" w14:textId="77777777" w:rsidTr="00776E56">
        <w:trPr>
          <w:jc w:val="center"/>
        </w:trPr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748E7" w14:textId="77777777" w:rsidR="00B875D9" w:rsidRPr="00B875D9" w:rsidRDefault="00B875D9" w:rsidP="00B875D9">
            <w:pPr>
              <w:spacing w:before="0" w:line="240" w:lineRule="auto"/>
              <w:rPr>
                <w:b/>
              </w:rPr>
            </w:pPr>
            <w:r w:rsidRPr="00B875D9">
              <w:rPr>
                <w:b/>
              </w:rPr>
              <w:t>Megnevezés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748E8" w14:textId="77777777" w:rsidR="00B875D9" w:rsidRPr="00B875D9" w:rsidRDefault="00B875D9" w:rsidP="00B875D9">
            <w:pPr>
              <w:spacing w:before="0" w:line="240" w:lineRule="auto"/>
              <w:jc w:val="center"/>
              <w:rPr>
                <w:b/>
              </w:rPr>
            </w:pPr>
            <w:r w:rsidRPr="00B875D9">
              <w:rPr>
                <w:b/>
              </w:rPr>
              <w:t>Nettó könyvszerinti érték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748E9" w14:textId="77777777" w:rsidR="00B875D9" w:rsidRPr="00B875D9" w:rsidRDefault="00B875D9" w:rsidP="00B875D9">
            <w:pPr>
              <w:spacing w:before="0" w:line="240" w:lineRule="auto"/>
              <w:jc w:val="center"/>
              <w:rPr>
                <w:b/>
              </w:rPr>
            </w:pPr>
            <w:r w:rsidRPr="00B875D9">
              <w:rPr>
                <w:b/>
              </w:rPr>
              <w:t>Értékbecslés szerinti piaci érték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748EA" w14:textId="77777777" w:rsidR="00B875D9" w:rsidRPr="00B875D9" w:rsidRDefault="00B875D9" w:rsidP="00B875D9">
            <w:pPr>
              <w:spacing w:before="0" w:line="240" w:lineRule="auto"/>
              <w:jc w:val="center"/>
              <w:rPr>
                <w:b/>
              </w:rPr>
            </w:pPr>
            <w:r w:rsidRPr="00B875D9">
              <w:rPr>
                <w:b/>
              </w:rPr>
              <w:t xml:space="preserve">Értékbecslés szerinti </w:t>
            </w:r>
            <w:proofErr w:type="spellStart"/>
            <w:r w:rsidRPr="00B875D9">
              <w:rPr>
                <w:b/>
              </w:rPr>
              <w:t>likvidációs</w:t>
            </w:r>
            <w:proofErr w:type="spellEnd"/>
            <w:r w:rsidRPr="00B875D9">
              <w:rPr>
                <w:b/>
              </w:rPr>
              <w:t xml:space="preserve"> érték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748EB" w14:textId="77777777" w:rsidR="00B875D9" w:rsidRPr="00B875D9" w:rsidRDefault="00B875D9" w:rsidP="00B875D9">
            <w:pPr>
              <w:spacing w:before="0" w:line="240" w:lineRule="auto"/>
              <w:jc w:val="center"/>
              <w:rPr>
                <w:b/>
              </w:rPr>
            </w:pPr>
            <w:r w:rsidRPr="00B875D9">
              <w:rPr>
                <w:b/>
              </w:rPr>
              <w:t>Egyéb adatok</w:t>
            </w:r>
          </w:p>
        </w:tc>
      </w:tr>
      <w:tr w:rsidR="00B875D9" w:rsidRPr="00B875D9" w14:paraId="6FE748F2" w14:textId="77777777" w:rsidTr="00776E56">
        <w:trPr>
          <w:jc w:val="center"/>
        </w:trPr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ED" w14:textId="77777777" w:rsidR="00B875D9" w:rsidRPr="00B875D9" w:rsidRDefault="00B875D9" w:rsidP="00B875D9">
            <w:pPr>
              <w:spacing w:before="0" w:line="240" w:lineRule="auto"/>
            </w:pPr>
            <w:r w:rsidRPr="00B875D9">
              <w:t>Ingatlan jelzálog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EE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EF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F0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F1" w14:textId="77777777" w:rsidR="00B875D9" w:rsidRPr="00B875D9" w:rsidRDefault="00B875D9" w:rsidP="00B875D9">
            <w:pPr>
              <w:spacing w:before="0" w:line="240" w:lineRule="auto"/>
            </w:pPr>
          </w:p>
        </w:tc>
      </w:tr>
      <w:tr w:rsidR="00B875D9" w:rsidRPr="00B875D9" w14:paraId="6FE748F8" w14:textId="77777777" w:rsidTr="00776E56">
        <w:trPr>
          <w:jc w:val="center"/>
        </w:trPr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F3" w14:textId="77777777" w:rsidR="00B875D9" w:rsidRPr="00B875D9" w:rsidRDefault="00B875D9" w:rsidP="00B875D9">
            <w:pPr>
              <w:spacing w:before="0" w:line="240" w:lineRule="auto"/>
            </w:pPr>
            <w:r w:rsidRPr="00B875D9">
              <w:t>Gépekre, berendezésekre jelzálogjog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F4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F5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F6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F7" w14:textId="77777777" w:rsidR="00B875D9" w:rsidRPr="00B875D9" w:rsidRDefault="00B875D9" w:rsidP="00B875D9">
            <w:pPr>
              <w:spacing w:before="0" w:line="240" w:lineRule="auto"/>
            </w:pPr>
          </w:p>
        </w:tc>
      </w:tr>
      <w:tr w:rsidR="00B875D9" w:rsidRPr="00B875D9" w14:paraId="6FE748FE" w14:textId="77777777" w:rsidTr="00776E56">
        <w:trPr>
          <w:jc w:val="center"/>
        </w:trPr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F9" w14:textId="77777777" w:rsidR="00B875D9" w:rsidRPr="00B875D9" w:rsidRDefault="00B875D9" w:rsidP="00B875D9">
            <w:pPr>
              <w:spacing w:before="0" w:line="240" w:lineRule="auto"/>
            </w:pPr>
            <w:r w:rsidRPr="00B875D9">
              <w:t>Készleteken alapított jelzálogjog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FA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FB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FC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FD" w14:textId="77777777" w:rsidR="00B875D9" w:rsidRPr="00B875D9" w:rsidRDefault="00B875D9" w:rsidP="00B875D9">
            <w:pPr>
              <w:spacing w:before="0" w:line="240" w:lineRule="auto"/>
            </w:pPr>
          </w:p>
        </w:tc>
      </w:tr>
      <w:tr w:rsidR="00B875D9" w:rsidRPr="00B875D9" w14:paraId="6FE74904" w14:textId="77777777" w:rsidTr="00776E56">
        <w:trPr>
          <w:jc w:val="center"/>
        </w:trPr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8FF" w14:textId="77777777" w:rsidR="00B875D9" w:rsidRPr="00B875D9" w:rsidRDefault="00B875D9" w:rsidP="00B875D9">
            <w:pPr>
              <w:spacing w:before="0" w:line="240" w:lineRule="auto"/>
            </w:pPr>
            <w:r w:rsidRPr="00B875D9">
              <w:t>Követelésen alapított zálogjog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00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01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02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03" w14:textId="77777777" w:rsidR="00B875D9" w:rsidRPr="00B875D9" w:rsidRDefault="00B875D9" w:rsidP="00B875D9">
            <w:pPr>
              <w:spacing w:before="0" w:line="240" w:lineRule="auto"/>
            </w:pPr>
          </w:p>
        </w:tc>
      </w:tr>
      <w:tr w:rsidR="00B875D9" w:rsidRPr="00B875D9" w14:paraId="6FE7490A" w14:textId="77777777" w:rsidTr="00776E56">
        <w:trPr>
          <w:jc w:val="center"/>
        </w:trPr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05" w14:textId="77777777" w:rsidR="00B875D9" w:rsidRPr="00B875D9" w:rsidRDefault="00B875D9" w:rsidP="00B875D9">
            <w:pPr>
              <w:spacing w:before="0" w:line="240" w:lineRule="auto"/>
            </w:pPr>
            <w:r w:rsidRPr="00B875D9">
              <w:t>Bankgarancia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06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07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08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09" w14:textId="77777777" w:rsidR="00B875D9" w:rsidRPr="00B875D9" w:rsidRDefault="00B875D9" w:rsidP="00B875D9">
            <w:pPr>
              <w:spacing w:before="0" w:line="240" w:lineRule="auto"/>
            </w:pPr>
          </w:p>
        </w:tc>
      </w:tr>
      <w:tr w:rsidR="00B875D9" w:rsidRPr="00B875D9" w14:paraId="6FE74910" w14:textId="77777777" w:rsidTr="00776E56">
        <w:trPr>
          <w:jc w:val="center"/>
        </w:trPr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0B" w14:textId="77777777" w:rsidR="00B875D9" w:rsidRPr="00B875D9" w:rsidRDefault="00B875D9" w:rsidP="00B875D9">
            <w:pPr>
              <w:spacing w:before="0" w:line="240" w:lineRule="auto"/>
            </w:pPr>
            <w:r w:rsidRPr="00B875D9">
              <w:t>Készfizető kezesség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0C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0D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0E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0F" w14:textId="77777777" w:rsidR="00B875D9" w:rsidRPr="00B875D9" w:rsidRDefault="00B875D9" w:rsidP="00B875D9">
            <w:pPr>
              <w:spacing w:before="0" w:line="240" w:lineRule="auto"/>
            </w:pPr>
          </w:p>
        </w:tc>
      </w:tr>
      <w:tr w:rsidR="00B875D9" w:rsidRPr="00B875D9" w14:paraId="6FE74916" w14:textId="77777777" w:rsidTr="00776E56">
        <w:trPr>
          <w:jc w:val="center"/>
        </w:trPr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11" w14:textId="77777777" w:rsidR="00B875D9" w:rsidRPr="00B875D9" w:rsidRDefault="00B875D9" w:rsidP="00B875D9">
            <w:pPr>
              <w:spacing w:before="0" w:line="240" w:lineRule="auto"/>
            </w:pPr>
            <w:r w:rsidRPr="00B875D9">
              <w:t>Egyéb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12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13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14" w14:textId="77777777" w:rsidR="00B875D9" w:rsidRPr="00B875D9" w:rsidRDefault="00B875D9" w:rsidP="00B875D9">
            <w:pPr>
              <w:spacing w:before="0" w:line="240" w:lineRule="auto"/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74915" w14:textId="77777777" w:rsidR="00B875D9" w:rsidRPr="00B875D9" w:rsidRDefault="00B875D9" w:rsidP="00B875D9">
            <w:pPr>
              <w:spacing w:before="0" w:line="240" w:lineRule="auto"/>
            </w:pPr>
          </w:p>
        </w:tc>
      </w:tr>
    </w:tbl>
    <w:p w14:paraId="6FE74917" w14:textId="77777777" w:rsidR="00B875D9" w:rsidRPr="00285B05" w:rsidRDefault="00B875D9" w:rsidP="00B875D9">
      <w:pPr>
        <w:rPr>
          <w:sz w:val="24"/>
          <w:szCs w:val="24"/>
        </w:rPr>
      </w:pPr>
    </w:p>
    <w:p w14:paraId="6FE74918" w14:textId="77777777" w:rsidR="00B875D9" w:rsidRPr="00522715" w:rsidRDefault="00B875D9" w:rsidP="00B875D9">
      <w:pPr>
        <w:numPr>
          <w:ilvl w:val="0"/>
          <w:numId w:val="13"/>
        </w:numPr>
        <w:spacing w:before="240" w:after="240" w:line="240" w:lineRule="auto"/>
        <w:ind w:left="357" w:hanging="357"/>
        <w:contextualSpacing/>
      </w:pPr>
      <w:r w:rsidRPr="00522715">
        <w:t>Ingatlan fedezet esetén a helyrajzi számot, az egyéb adatok között kérjük megadni.</w:t>
      </w:r>
    </w:p>
    <w:p w14:paraId="6FE74919" w14:textId="77777777" w:rsidR="00B875D9" w:rsidRPr="00522715" w:rsidRDefault="00B875D9" w:rsidP="008A0394">
      <w:pPr>
        <w:numPr>
          <w:ilvl w:val="0"/>
          <w:numId w:val="13"/>
        </w:numPr>
        <w:spacing w:before="240" w:after="240" w:line="240" w:lineRule="auto"/>
        <w:ind w:left="357" w:hanging="357"/>
        <w:contextualSpacing/>
        <w:jc w:val="both"/>
      </w:pPr>
      <w:r w:rsidRPr="00522715">
        <w:t>Gépek, berendezések esetén a vagyontárgyak bruttó és nettó értékét, valamint a</w:t>
      </w:r>
      <w:r w:rsidR="00D25092">
        <w:t xml:space="preserve"> beszerzés évét, leltári azonosító adatait</w:t>
      </w:r>
      <w:r w:rsidRPr="00522715">
        <w:t xml:space="preserve"> kérjük az egyéb adatok között megadni (ha értékbecslés készült, akkor kényszer értékesítési árat is)</w:t>
      </w:r>
      <w:r w:rsidR="00D25092">
        <w:t xml:space="preserve"> Az adatok nagy terjedelme esetén a lista külön dokumentumként is csatolható.</w:t>
      </w:r>
    </w:p>
    <w:p w14:paraId="6FE7491A" w14:textId="0B675CB8" w:rsidR="00D25092" w:rsidRPr="00522715" w:rsidRDefault="00B875D9" w:rsidP="008A0394">
      <w:pPr>
        <w:numPr>
          <w:ilvl w:val="0"/>
          <w:numId w:val="13"/>
        </w:numPr>
        <w:spacing w:before="240" w:after="240" w:line="240" w:lineRule="auto"/>
        <w:ind w:left="357" w:hanging="357"/>
        <w:contextualSpacing/>
        <w:jc w:val="both"/>
      </w:pPr>
      <w:r w:rsidRPr="00522715">
        <w:t xml:space="preserve">Amennyiben a biztosítékul felajánlott eszköz tulajdonosa nem a </w:t>
      </w:r>
      <w:r w:rsidR="00D25092">
        <w:t>hitel</w:t>
      </w:r>
      <w:r w:rsidRPr="00522715">
        <w:t>igénylő, kérjük a tulajdonos főbb adatait (neve, székhelye, adószáma, tevékenysége, kapcsolata az igénylővel) megadni.</w:t>
      </w:r>
      <w:r w:rsidR="00D25092">
        <w:t xml:space="preserve"> Amennyiben a tulajdonos </w:t>
      </w:r>
      <w:r w:rsidR="00BD10D8">
        <w:t xml:space="preserve">természetes </w:t>
      </w:r>
      <w:r w:rsidR="00D25092">
        <w:t>személy</w:t>
      </w:r>
      <w:r w:rsidR="001C2808">
        <w:t>,</w:t>
      </w:r>
      <w:r w:rsidR="00D25092">
        <w:t xml:space="preserve"> akkor a főbb adatok: neve, címe, </w:t>
      </w:r>
      <w:r w:rsidR="00BD10D8">
        <w:t>anyja neve, születési helye, ideje, személy azonosító adatai.</w:t>
      </w:r>
    </w:p>
    <w:p w14:paraId="6FE7491B" w14:textId="5D8A5EEC" w:rsidR="00B875D9" w:rsidRPr="00522715" w:rsidRDefault="00B875D9" w:rsidP="008A0394">
      <w:pPr>
        <w:numPr>
          <w:ilvl w:val="0"/>
          <w:numId w:val="13"/>
        </w:numPr>
        <w:spacing w:before="240" w:after="240" w:line="240" w:lineRule="auto"/>
        <w:ind w:left="357" w:hanging="357"/>
        <w:contextualSpacing/>
        <w:jc w:val="both"/>
      </w:pPr>
      <w:r w:rsidRPr="00522715">
        <w:t xml:space="preserve">Amennyiben a biztosíték készfizető kezesség, kérjük a kezes főbb adatait (neve, székhelye, adószáma, tevékenysége, kapcsolata az igénylővel) megadni. </w:t>
      </w:r>
      <w:r w:rsidR="00BD10D8">
        <w:t>Amennyiben a készfizető kezes természetes személy, akkor a főbb adatok: neve, címe, anyja neve, születési helye, ideje, személy azonosító adatai.</w:t>
      </w:r>
    </w:p>
    <w:p w14:paraId="6FE74961" w14:textId="53B377D9" w:rsidR="00810450" w:rsidRDefault="00B875D9" w:rsidP="00271C41">
      <w:pPr>
        <w:numPr>
          <w:ilvl w:val="0"/>
          <w:numId w:val="13"/>
        </w:numPr>
        <w:spacing w:before="0" w:after="200" w:line="240" w:lineRule="auto"/>
        <w:ind w:left="357" w:hanging="357"/>
        <w:contextualSpacing/>
        <w:jc w:val="both"/>
      </w:pPr>
      <w:r w:rsidRPr="00522715">
        <w:t>Értékbecslés esetén kérjük tüntessék fel az értékbecslő nevét, telefonszámát és az értékbecslés dátumát, és csatolják az értékbecslési dokumentumok másolatát.</w:t>
      </w:r>
    </w:p>
    <w:p w14:paraId="0298FA9F" w14:textId="2C58A236" w:rsidR="00D2004D" w:rsidRDefault="00D2004D" w:rsidP="00271C41">
      <w:pPr>
        <w:spacing w:after="120"/>
        <w:jc w:val="right"/>
      </w:pPr>
    </w:p>
    <w:sectPr w:rsidR="00D2004D" w:rsidSect="00E44AF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C3305" w14:textId="77777777" w:rsidR="007978F1" w:rsidRDefault="007978F1" w:rsidP="00792417">
      <w:pPr>
        <w:spacing w:before="0" w:line="240" w:lineRule="auto"/>
      </w:pPr>
      <w:r>
        <w:separator/>
      </w:r>
    </w:p>
  </w:endnote>
  <w:endnote w:type="continuationSeparator" w:id="0">
    <w:p w14:paraId="13E8721B" w14:textId="77777777" w:rsidR="007978F1" w:rsidRDefault="007978F1" w:rsidP="0079241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Medium">
    <w:altName w:val="Calibri"/>
    <w:charset w:val="EE"/>
    <w:family w:val="auto"/>
    <w:pitch w:val="variable"/>
    <w:sig w:usb0="A00002FF" w:usb1="4000207B" w:usb2="00000000" w:usb3="00000000" w:csb0="00000197" w:csb1="00000000"/>
  </w:font>
  <w:font w:name="Montserrat Light">
    <w:altName w:val="Calibri"/>
    <w:charset w:val="EE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749FC" w14:textId="77777777" w:rsidR="009302D5" w:rsidRDefault="007D7E75" w:rsidP="006B607D">
    <w:pPr>
      <w:pStyle w:val="llb"/>
      <w:tabs>
        <w:tab w:val="clear" w:pos="4536"/>
        <w:tab w:val="clear" w:pos="9072"/>
        <w:tab w:val="center" w:pos="4820"/>
        <w:tab w:val="right" w:pos="9638"/>
        <w:tab w:val="right" w:pos="10772"/>
      </w:tabs>
    </w:pPr>
    <w:sdt>
      <w:sdtPr>
        <w:id w:val="9643608"/>
        <w:docPartObj>
          <w:docPartGallery w:val="Page Numbers (Bottom of Page)"/>
          <w:docPartUnique/>
        </w:docPartObj>
      </w:sdtPr>
      <w:sdtEndPr/>
      <w:sdtContent>
        <w:r w:rsidR="009302D5">
          <w:tab/>
        </w:r>
      </w:sdtContent>
    </w:sdt>
    <w:r w:rsidR="009302D5">
      <w:tab/>
    </w:r>
  </w:p>
  <w:p w14:paraId="6FE749FD" w14:textId="4741063D" w:rsidR="009302D5" w:rsidRDefault="009302D5" w:rsidP="006B607D">
    <w:pPr>
      <w:pStyle w:val="llb"/>
      <w:tabs>
        <w:tab w:val="clear" w:pos="4536"/>
        <w:tab w:val="clear" w:pos="9072"/>
        <w:tab w:val="center" w:pos="4820"/>
        <w:tab w:val="right" w:pos="9638"/>
      </w:tabs>
    </w:pP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 w:rsidR="0007581C">
      <w:rPr>
        <w:noProof/>
        <w:sz w:val="20"/>
        <w:szCs w:val="20"/>
      </w:rPr>
      <w:t>3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="0007581C" w:rsidRPr="0007581C">
        <w:rPr>
          <w:noProof/>
          <w:sz w:val="20"/>
          <w:szCs w:val="20"/>
        </w:rPr>
        <w:t>3</w:t>
      </w:r>
    </w:fldSimple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74A04" w14:textId="76376A71" w:rsidR="009302D5" w:rsidRPr="006B607D" w:rsidRDefault="009302D5" w:rsidP="006B607D">
    <w:pPr>
      <w:pStyle w:val="llb"/>
      <w:tabs>
        <w:tab w:val="clear" w:pos="4536"/>
        <w:tab w:val="clear" w:pos="9072"/>
        <w:tab w:val="center" w:pos="4820"/>
        <w:tab w:val="right" w:pos="9638"/>
      </w:tabs>
    </w:pP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 w:rsidR="0007581C">
      <w:rPr>
        <w:noProof/>
        <w:sz w:val="20"/>
        <w:szCs w:val="20"/>
      </w:rPr>
      <w:t>1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="0007581C" w:rsidRPr="0007581C">
        <w:rPr>
          <w:noProof/>
          <w:sz w:val="20"/>
          <w:szCs w:val="20"/>
        </w:rPr>
        <w:t>3</w:t>
      </w:r>
    </w:fldSimple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CFF4E" w14:textId="77777777" w:rsidR="007978F1" w:rsidRDefault="007978F1" w:rsidP="00792417">
      <w:pPr>
        <w:spacing w:before="0" w:line="240" w:lineRule="auto"/>
      </w:pPr>
      <w:r>
        <w:separator/>
      </w:r>
    </w:p>
  </w:footnote>
  <w:footnote w:type="continuationSeparator" w:id="0">
    <w:p w14:paraId="176F7836" w14:textId="77777777" w:rsidR="007978F1" w:rsidRDefault="007978F1" w:rsidP="0079241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632" w:type="dxa"/>
      <w:tblInd w:w="-567" w:type="dxa"/>
      <w:tblCellMar>
        <w:left w:w="170" w:type="dxa"/>
      </w:tblCellMar>
      <w:tblLook w:val="04A0" w:firstRow="1" w:lastRow="0" w:firstColumn="1" w:lastColumn="0" w:noHBand="0" w:noVBand="1"/>
    </w:tblPr>
    <w:tblGrid>
      <w:gridCol w:w="4472"/>
      <w:gridCol w:w="3473"/>
      <w:gridCol w:w="2687"/>
    </w:tblGrid>
    <w:tr w:rsidR="00E44AF5" w14:paraId="0FEC6899" w14:textId="77777777" w:rsidTr="0086798B">
      <w:tc>
        <w:tcPr>
          <w:tcW w:w="4472" w:type="dxa"/>
          <w:tcBorders>
            <w:top w:val="nil"/>
            <w:left w:val="nil"/>
            <w:bottom w:val="nil"/>
            <w:right w:val="nil"/>
          </w:tcBorders>
        </w:tcPr>
        <w:p w14:paraId="04BD59A6" w14:textId="77777777" w:rsidR="00E44AF5" w:rsidRPr="00E713AA" w:rsidRDefault="00E44AF5" w:rsidP="00E44AF5">
          <w:pPr>
            <w:pStyle w:val="lfej"/>
            <w:rPr>
              <w:rFonts w:ascii="Montserrat Medium" w:hAnsi="Montserrat Medium"/>
              <w:color w:val="5F6666"/>
            </w:rPr>
          </w:pPr>
          <w:r w:rsidRPr="00E713AA">
            <w:rPr>
              <w:rFonts w:ascii="Montserrat Medium" w:hAnsi="Montserrat Medium"/>
              <w:color w:val="5F6666"/>
            </w:rPr>
            <w:t>Baross Gábor</w:t>
          </w:r>
        </w:p>
        <w:p w14:paraId="6F24E09C" w14:textId="77777777" w:rsidR="00E44AF5" w:rsidRPr="00E713AA" w:rsidRDefault="00E44AF5" w:rsidP="00E44AF5">
          <w:pPr>
            <w:pStyle w:val="lfej"/>
            <w:rPr>
              <w:rFonts w:ascii="Montserrat Medium" w:hAnsi="Montserrat Medium"/>
              <w:color w:val="5F6666"/>
            </w:rPr>
          </w:pPr>
          <w:proofErr w:type="spellStart"/>
          <w:r w:rsidRPr="00E713AA">
            <w:rPr>
              <w:rFonts w:ascii="Montserrat Medium" w:hAnsi="Montserrat Medium"/>
              <w:color w:val="5F6666"/>
            </w:rPr>
            <w:t>Újraiparos</w:t>
          </w:r>
          <w:r>
            <w:rPr>
              <w:rFonts w:ascii="Montserrat Medium" w:hAnsi="Montserrat Medium"/>
              <w:color w:val="5F6666"/>
            </w:rPr>
            <w:t>ít</w:t>
          </w:r>
          <w:r w:rsidRPr="00E713AA">
            <w:rPr>
              <w:rFonts w:ascii="Montserrat Medium" w:hAnsi="Montserrat Medium"/>
              <w:color w:val="5F6666"/>
            </w:rPr>
            <w:t>ási</w:t>
          </w:r>
          <w:proofErr w:type="spellEnd"/>
          <w:r w:rsidRPr="00E713AA">
            <w:rPr>
              <w:rFonts w:ascii="Montserrat Medium" w:hAnsi="Montserrat Medium"/>
              <w:color w:val="5F6666"/>
            </w:rPr>
            <w:t xml:space="preserve"> </w:t>
          </w:r>
        </w:p>
        <w:p w14:paraId="74C9C06C" w14:textId="77777777" w:rsidR="00E44AF5" w:rsidRPr="00CA2622" w:rsidRDefault="00E44AF5" w:rsidP="00E44AF5">
          <w:pPr>
            <w:pStyle w:val="lfej"/>
          </w:pPr>
          <w:r>
            <w:rPr>
              <w:rFonts w:ascii="Montserrat Medium" w:hAnsi="Montserrat Medium"/>
              <w:color w:val="5F6666"/>
            </w:rPr>
            <w:t>H</w:t>
          </w:r>
          <w:r w:rsidRPr="00E713AA">
            <w:rPr>
              <w:rFonts w:ascii="Montserrat Medium" w:hAnsi="Montserrat Medium"/>
              <w:color w:val="5F6666"/>
            </w:rPr>
            <w:t>itelprogram</w:t>
          </w:r>
        </w:p>
      </w:tc>
      <w:tc>
        <w:tcPr>
          <w:tcW w:w="34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E7E3E5" w14:textId="77777777" w:rsidR="00E44AF5" w:rsidRDefault="00E44AF5" w:rsidP="00E44AF5">
          <w:pPr>
            <w:pStyle w:val="lfej"/>
            <w:jc w:val="center"/>
          </w:pPr>
        </w:p>
      </w:tc>
      <w:tc>
        <w:tcPr>
          <w:tcW w:w="26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D1EC15A" w14:textId="77777777" w:rsidR="00E44AF5" w:rsidRPr="00E713AA" w:rsidRDefault="00E44AF5" w:rsidP="00E44AF5">
          <w:pPr>
            <w:pStyle w:val="lfej"/>
            <w:jc w:val="center"/>
            <w:rPr>
              <w:rFonts w:ascii="Montserrat Light" w:hAnsi="Montserrat Light"/>
              <w:color w:val="5F6666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342DC863" wp14:editId="5B6D5A46">
                <wp:extent cx="1529715" cy="548628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8698" cy="594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44AF5" w14:paraId="63D60467" w14:textId="77777777" w:rsidTr="007D7E75">
      <w:trPr>
        <w:trHeight w:val="70"/>
      </w:trPr>
      <w:tc>
        <w:tcPr>
          <w:tcW w:w="10632" w:type="dxa"/>
          <w:gridSpan w:val="3"/>
          <w:tcBorders>
            <w:top w:val="nil"/>
            <w:left w:val="nil"/>
            <w:bottom w:val="single" w:sz="18" w:space="0" w:color="F9B233"/>
            <w:right w:val="nil"/>
          </w:tcBorders>
        </w:tcPr>
        <w:p w14:paraId="7B757352" w14:textId="77777777" w:rsidR="00E44AF5" w:rsidRPr="00CA2622" w:rsidRDefault="00E44AF5" w:rsidP="00E44AF5">
          <w:pPr>
            <w:pStyle w:val="lfej"/>
            <w:jc w:val="center"/>
            <w:rPr>
              <w:color w:val="5F6666"/>
            </w:rPr>
          </w:pPr>
        </w:p>
      </w:tc>
    </w:tr>
  </w:tbl>
  <w:p w14:paraId="68402F51" w14:textId="77777777" w:rsidR="007D7E75" w:rsidRDefault="007D7E75" w:rsidP="007D7E75">
    <w:pPr>
      <w:pStyle w:val="lfej"/>
      <w:tabs>
        <w:tab w:val="clear" w:pos="4536"/>
        <w:tab w:val="clear" w:pos="9072"/>
        <w:tab w:val="center" w:pos="7655"/>
        <w:tab w:val="right" w:pos="15309"/>
      </w:tabs>
      <w:ind w:left="-426"/>
    </w:pPr>
    <w:proofErr w:type="spellStart"/>
    <w:r>
      <w:rPr>
        <w:b/>
        <w:i/>
      </w:rPr>
      <w:t>Hitelkérelmi</w:t>
    </w:r>
    <w:proofErr w:type="spellEnd"/>
    <w:r>
      <w:rPr>
        <w:b/>
        <w:i/>
      </w:rPr>
      <w:t xml:space="preserve"> adatlap </w:t>
    </w:r>
  </w:p>
  <w:p w14:paraId="2473C7C0" w14:textId="7CC0B966" w:rsidR="00E44AF5" w:rsidRDefault="007D7E75" w:rsidP="007D7E75">
    <w:pPr>
      <w:pStyle w:val="lfej"/>
      <w:ind w:left="-426"/>
      <w:rPr>
        <w:rFonts w:ascii="Montserrat Medium" w:hAnsi="Montserrat Medium"/>
        <w:i/>
        <w:color w:val="5F6666"/>
      </w:rPr>
    </w:pPr>
    <w:r w:rsidRPr="007D7E75">
      <w:rPr>
        <w:rFonts w:ascii="Montserrat Medium" w:hAnsi="Montserrat Medium"/>
        <w:i/>
        <w:color w:val="5F6666"/>
      </w:rPr>
      <w:t xml:space="preserve">Jövő Exportőrei belföldi befektetési hitelhez Ügyletre vonatkozóan </w:t>
    </w:r>
  </w:p>
  <w:p w14:paraId="08956E14" w14:textId="77777777" w:rsidR="007D7E75" w:rsidRDefault="007D7E75" w:rsidP="007D7E75">
    <w:pPr>
      <w:pStyle w:val="lfej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632" w:type="dxa"/>
      <w:tblInd w:w="-567" w:type="dxa"/>
      <w:tblCellMar>
        <w:left w:w="170" w:type="dxa"/>
      </w:tblCellMar>
      <w:tblLook w:val="04A0" w:firstRow="1" w:lastRow="0" w:firstColumn="1" w:lastColumn="0" w:noHBand="0" w:noVBand="1"/>
    </w:tblPr>
    <w:tblGrid>
      <w:gridCol w:w="4472"/>
      <w:gridCol w:w="3473"/>
      <w:gridCol w:w="2687"/>
    </w:tblGrid>
    <w:tr w:rsidR="00017944" w14:paraId="69A0CE59" w14:textId="77777777" w:rsidTr="00E44AF5">
      <w:tc>
        <w:tcPr>
          <w:tcW w:w="4472" w:type="dxa"/>
          <w:tcBorders>
            <w:top w:val="nil"/>
            <w:left w:val="nil"/>
            <w:bottom w:val="nil"/>
            <w:right w:val="nil"/>
          </w:tcBorders>
        </w:tcPr>
        <w:p w14:paraId="4854200E" w14:textId="77777777" w:rsidR="00017944" w:rsidRPr="00E713AA" w:rsidRDefault="00017944" w:rsidP="00017944">
          <w:pPr>
            <w:pStyle w:val="lfej"/>
            <w:rPr>
              <w:rFonts w:ascii="Montserrat Medium" w:hAnsi="Montserrat Medium"/>
              <w:color w:val="5F6666"/>
            </w:rPr>
          </w:pPr>
          <w:r w:rsidRPr="00E713AA">
            <w:rPr>
              <w:rFonts w:ascii="Montserrat Medium" w:hAnsi="Montserrat Medium"/>
              <w:color w:val="5F6666"/>
            </w:rPr>
            <w:t>Baross Gábor</w:t>
          </w:r>
        </w:p>
        <w:p w14:paraId="5E5E8C1B" w14:textId="16EFD3FB" w:rsidR="00017944" w:rsidRPr="00E713AA" w:rsidRDefault="00017944" w:rsidP="00017944">
          <w:pPr>
            <w:pStyle w:val="lfej"/>
            <w:rPr>
              <w:rFonts w:ascii="Montserrat Medium" w:hAnsi="Montserrat Medium"/>
              <w:color w:val="5F6666"/>
            </w:rPr>
          </w:pPr>
          <w:proofErr w:type="spellStart"/>
          <w:r w:rsidRPr="00E713AA">
            <w:rPr>
              <w:rFonts w:ascii="Montserrat Medium" w:hAnsi="Montserrat Medium"/>
              <w:color w:val="5F6666"/>
            </w:rPr>
            <w:t>Újraiparos</w:t>
          </w:r>
          <w:r w:rsidR="0053357B">
            <w:rPr>
              <w:rFonts w:ascii="Montserrat Medium" w:hAnsi="Montserrat Medium"/>
              <w:color w:val="5F6666"/>
            </w:rPr>
            <w:t>ít</w:t>
          </w:r>
          <w:r w:rsidRPr="00E713AA">
            <w:rPr>
              <w:rFonts w:ascii="Montserrat Medium" w:hAnsi="Montserrat Medium"/>
              <w:color w:val="5F6666"/>
            </w:rPr>
            <w:t>ási</w:t>
          </w:r>
          <w:proofErr w:type="spellEnd"/>
          <w:r w:rsidRPr="00E713AA">
            <w:rPr>
              <w:rFonts w:ascii="Montserrat Medium" w:hAnsi="Montserrat Medium"/>
              <w:color w:val="5F6666"/>
            </w:rPr>
            <w:t xml:space="preserve"> </w:t>
          </w:r>
        </w:p>
        <w:p w14:paraId="6C31CB89" w14:textId="73E7CE7A" w:rsidR="00017944" w:rsidRPr="00CA2622" w:rsidRDefault="0053357B" w:rsidP="00017944">
          <w:pPr>
            <w:pStyle w:val="lfej"/>
          </w:pPr>
          <w:r>
            <w:rPr>
              <w:rFonts w:ascii="Montserrat Medium" w:hAnsi="Montserrat Medium"/>
              <w:color w:val="5F6666"/>
            </w:rPr>
            <w:t>H</w:t>
          </w:r>
          <w:r w:rsidR="00017944" w:rsidRPr="00E713AA">
            <w:rPr>
              <w:rFonts w:ascii="Montserrat Medium" w:hAnsi="Montserrat Medium"/>
              <w:color w:val="5F6666"/>
            </w:rPr>
            <w:t>itelprogram</w:t>
          </w:r>
        </w:p>
      </w:tc>
      <w:tc>
        <w:tcPr>
          <w:tcW w:w="34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D5A3DE8" w14:textId="77777777" w:rsidR="00017944" w:rsidRDefault="00017944" w:rsidP="00017944">
          <w:pPr>
            <w:pStyle w:val="lfej"/>
            <w:jc w:val="center"/>
          </w:pPr>
        </w:p>
      </w:tc>
      <w:tc>
        <w:tcPr>
          <w:tcW w:w="26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A05BFEE" w14:textId="77777777" w:rsidR="00017944" w:rsidRPr="00E713AA" w:rsidRDefault="00017944" w:rsidP="00017944">
          <w:pPr>
            <w:pStyle w:val="lfej"/>
            <w:jc w:val="center"/>
            <w:rPr>
              <w:rFonts w:ascii="Montserrat Light" w:hAnsi="Montserrat Light"/>
              <w:color w:val="5F6666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1389496" wp14:editId="42A8F9B0">
                <wp:extent cx="1529715" cy="548628"/>
                <wp:effectExtent l="0" t="0" r="0" b="444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8698" cy="594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17944" w14:paraId="31C943BE" w14:textId="77777777" w:rsidTr="007D7E75">
      <w:trPr>
        <w:trHeight w:val="70"/>
      </w:trPr>
      <w:tc>
        <w:tcPr>
          <w:tcW w:w="10632" w:type="dxa"/>
          <w:gridSpan w:val="3"/>
          <w:tcBorders>
            <w:top w:val="nil"/>
            <w:left w:val="nil"/>
            <w:bottom w:val="single" w:sz="18" w:space="0" w:color="F9B233"/>
            <w:right w:val="nil"/>
          </w:tcBorders>
        </w:tcPr>
        <w:p w14:paraId="591911B5" w14:textId="71F088DD" w:rsidR="00017944" w:rsidRPr="00CA2622" w:rsidRDefault="00017944" w:rsidP="00703A2A">
          <w:pPr>
            <w:pStyle w:val="lfej"/>
            <w:jc w:val="center"/>
            <w:rPr>
              <w:color w:val="5F6666"/>
            </w:rPr>
          </w:pPr>
        </w:p>
      </w:tc>
    </w:tr>
  </w:tbl>
  <w:p w14:paraId="611D9E70" w14:textId="209A9C02" w:rsidR="00017944" w:rsidRDefault="007D7E75" w:rsidP="007D7E75">
    <w:pPr>
      <w:pStyle w:val="lfej"/>
      <w:tabs>
        <w:tab w:val="clear" w:pos="4536"/>
        <w:tab w:val="clear" w:pos="9072"/>
        <w:tab w:val="center" w:pos="7655"/>
        <w:tab w:val="right" w:pos="15309"/>
      </w:tabs>
      <w:ind w:left="-426"/>
    </w:pPr>
    <w:bookmarkStart w:id="2" w:name="OLE_LINK1"/>
    <w:proofErr w:type="spellStart"/>
    <w:r>
      <w:rPr>
        <w:b/>
        <w:i/>
      </w:rPr>
      <w:t>Hitelkérelmi</w:t>
    </w:r>
    <w:proofErr w:type="spellEnd"/>
    <w:r>
      <w:rPr>
        <w:b/>
        <w:i/>
      </w:rPr>
      <w:t xml:space="preserve"> adatlap </w:t>
    </w:r>
  </w:p>
  <w:p w14:paraId="6FE74A03" w14:textId="1BAEB3B0" w:rsidR="009302D5" w:rsidRDefault="007D7E75" w:rsidP="007D7E75">
    <w:pPr>
      <w:pStyle w:val="lfej"/>
      <w:ind w:left="-426"/>
      <w:rPr>
        <w:rFonts w:ascii="Montserrat Medium" w:hAnsi="Montserrat Medium"/>
        <w:i/>
        <w:color w:val="5F6666"/>
      </w:rPr>
    </w:pPr>
    <w:r w:rsidRPr="007D7E75">
      <w:rPr>
        <w:rFonts w:ascii="Montserrat Medium" w:hAnsi="Montserrat Medium"/>
        <w:i/>
        <w:color w:val="5F6666"/>
      </w:rPr>
      <w:t xml:space="preserve">Jövő Exportőrei belföldi befektetési hitelhez </w:t>
    </w:r>
    <w:r w:rsidR="00E44AF5" w:rsidRPr="007D7E75">
      <w:rPr>
        <w:rFonts w:ascii="Montserrat Medium" w:hAnsi="Montserrat Medium"/>
        <w:i/>
        <w:color w:val="5F6666"/>
      </w:rPr>
      <w:t xml:space="preserve">Ügyletre vonatkozóan </w:t>
    </w:r>
    <w:bookmarkEnd w:id="2"/>
  </w:p>
  <w:p w14:paraId="18301E3D" w14:textId="77777777" w:rsidR="007D7E75" w:rsidRPr="007D7E75" w:rsidRDefault="007D7E75" w:rsidP="007D7E75">
    <w:pPr>
      <w:pStyle w:val="lfej"/>
      <w:ind w:left="-426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03C9"/>
    <w:multiLevelType w:val="hybridMultilevel"/>
    <w:tmpl w:val="99409B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F5A"/>
    <w:multiLevelType w:val="hybridMultilevel"/>
    <w:tmpl w:val="2E024C3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73FE"/>
    <w:multiLevelType w:val="hybridMultilevel"/>
    <w:tmpl w:val="2820BE16"/>
    <w:lvl w:ilvl="0" w:tplc="4EC2B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495A"/>
    <w:multiLevelType w:val="hybridMultilevel"/>
    <w:tmpl w:val="77E27DAA"/>
    <w:lvl w:ilvl="0" w:tplc="040E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EA74E6A"/>
    <w:multiLevelType w:val="hybridMultilevel"/>
    <w:tmpl w:val="55F27D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4907"/>
    <w:multiLevelType w:val="hybridMultilevel"/>
    <w:tmpl w:val="CB90F61E"/>
    <w:lvl w:ilvl="0" w:tplc="26DAE124">
      <w:start w:val="4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45" w:hanging="360"/>
      </w:pPr>
    </w:lvl>
    <w:lvl w:ilvl="2" w:tplc="040E001B" w:tentative="1">
      <w:start w:val="1"/>
      <w:numFmt w:val="lowerRoman"/>
      <w:lvlText w:val="%3."/>
      <w:lvlJc w:val="right"/>
      <w:pPr>
        <w:ind w:left="2565" w:hanging="180"/>
      </w:pPr>
    </w:lvl>
    <w:lvl w:ilvl="3" w:tplc="040E000F" w:tentative="1">
      <w:start w:val="1"/>
      <w:numFmt w:val="decimal"/>
      <w:lvlText w:val="%4."/>
      <w:lvlJc w:val="left"/>
      <w:pPr>
        <w:ind w:left="3285" w:hanging="360"/>
      </w:pPr>
    </w:lvl>
    <w:lvl w:ilvl="4" w:tplc="040E0019" w:tentative="1">
      <w:start w:val="1"/>
      <w:numFmt w:val="lowerLetter"/>
      <w:lvlText w:val="%5."/>
      <w:lvlJc w:val="left"/>
      <w:pPr>
        <w:ind w:left="4005" w:hanging="360"/>
      </w:pPr>
    </w:lvl>
    <w:lvl w:ilvl="5" w:tplc="040E001B" w:tentative="1">
      <w:start w:val="1"/>
      <w:numFmt w:val="lowerRoman"/>
      <w:lvlText w:val="%6."/>
      <w:lvlJc w:val="right"/>
      <w:pPr>
        <w:ind w:left="4725" w:hanging="180"/>
      </w:pPr>
    </w:lvl>
    <w:lvl w:ilvl="6" w:tplc="040E000F" w:tentative="1">
      <w:start w:val="1"/>
      <w:numFmt w:val="decimal"/>
      <w:lvlText w:val="%7."/>
      <w:lvlJc w:val="left"/>
      <w:pPr>
        <w:ind w:left="5445" w:hanging="360"/>
      </w:pPr>
    </w:lvl>
    <w:lvl w:ilvl="7" w:tplc="040E0019" w:tentative="1">
      <w:start w:val="1"/>
      <w:numFmt w:val="lowerLetter"/>
      <w:lvlText w:val="%8."/>
      <w:lvlJc w:val="left"/>
      <w:pPr>
        <w:ind w:left="6165" w:hanging="360"/>
      </w:pPr>
    </w:lvl>
    <w:lvl w:ilvl="8" w:tplc="040E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135D045D"/>
    <w:multiLevelType w:val="hybridMultilevel"/>
    <w:tmpl w:val="89E811E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6707D"/>
    <w:multiLevelType w:val="singleLevel"/>
    <w:tmpl w:val="1172B5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66733D7"/>
    <w:multiLevelType w:val="hybridMultilevel"/>
    <w:tmpl w:val="F7DA0ECA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FD650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8A3EBF"/>
    <w:multiLevelType w:val="hybridMultilevel"/>
    <w:tmpl w:val="D7848F4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A6B88"/>
    <w:multiLevelType w:val="multilevel"/>
    <w:tmpl w:val="76949D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750682E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AAF38BC"/>
    <w:multiLevelType w:val="hybridMultilevel"/>
    <w:tmpl w:val="7EF639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A2E72"/>
    <w:multiLevelType w:val="hybridMultilevel"/>
    <w:tmpl w:val="ED321B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46836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B2F0A2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B32031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11732CD"/>
    <w:multiLevelType w:val="hybridMultilevel"/>
    <w:tmpl w:val="3E0A81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0195A"/>
    <w:multiLevelType w:val="singleLevel"/>
    <w:tmpl w:val="150848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28E540E"/>
    <w:multiLevelType w:val="hybridMultilevel"/>
    <w:tmpl w:val="C5248A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A538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A5C32E4"/>
    <w:multiLevelType w:val="hybridMultilevel"/>
    <w:tmpl w:val="973EA3B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63E23E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E3ECC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78644B8"/>
    <w:multiLevelType w:val="hybridMultilevel"/>
    <w:tmpl w:val="68748B7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81761"/>
    <w:multiLevelType w:val="hybridMultilevel"/>
    <w:tmpl w:val="0D50FFB8"/>
    <w:lvl w:ilvl="0" w:tplc="608A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E330C"/>
    <w:multiLevelType w:val="singleLevel"/>
    <w:tmpl w:val="1172B5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D632CF6"/>
    <w:multiLevelType w:val="hybridMultilevel"/>
    <w:tmpl w:val="28E095EE"/>
    <w:lvl w:ilvl="0" w:tplc="040E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736A7F70"/>
    <w:multiLevelType w:val="hybridMultilevel"/>
    <w:tmpl w:val="BD2233F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8547B"/>
    <w:multiLevelType w:val="hybridMultilevel"/>
    <w:tmpl w:val="DF2E90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17"/>
  </w:num>
  <w:num w:numId="6">
    <w:abstractNumId w:val="19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8"/>
  </w:num>
  <w:num w:numId="12">
    <w:abstractNumId w:val="16"/>
  </w:num>
  <w:num w:numId="13">
    <w:abstractNumId w:val="21"/>
  </w:num>
  <w:num w:numId="14">
    <w:abstractNumId w:val="12"/>
  </w:num>
  <w:num w:numId="15">
    <w:abstractNumId w:val="14"/>
  </w:num>
  <w:num w:numId="16">
    <w:abstractNumId w:val="8"/>
  </w:num>
  <w:num w:numId="17">
    <w:abstractNumId w:val="10"/>
  </w:num>
  <w:num w:numId="18">
    <w:abstractNumId w:val="6"/>
  </w:num>
  <w:num w:numId="19">
    <w:abstractNumId w:val="2"/>
  </w:num>
  <w:num w:numId="20">
    <w:abstractNumId w:val="25"/>
  </w:num>
  <w:num w:numId="21">
    <w:abstractNumId w:val="5"/>
  </w:num>
  <w:num w:numId="22">
    <w:abstractNumId w:val="4"/>
  </w:num>
  <w:num w:numId="23">
    <w:abstractNumId w:val="1"/>
  </w:num>
  <w:num w:numId="24">
    <w:abstractNumId w:val="24"/>
  </w:num>
  <w:num w:numId="25">
    <w:abstractNumId w:val="28"/>
  </w:num>
  <w:num w:numId="26">
    <w:abstractNumId w:val="27"/>
  </w:num>
  <w:num w:numId="27">
    <w:abstractNumId w:val="3"/>
  </w:num>
  <w:num w:numId="28">
    <w:abstractNumId w:val="20"/>
  </w:num>
  <w:num w:numId="29">
    <w:abstractNumId w:val="2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05"/>
    <w:rsid w:val="0000228C"/>
    <w:rsid w:val="000125C8"/>
    <w:rsid w:val="00017944"/>
    <w:rsid w:val="00023E51"/>
    <w:rsid w:val="000300F6"/>
    <w:rsid w:val="00055B9B"/>
    <w:rsid w:val="00074372"/>
    <w:rsid w:val="0007581C"/>
    <w:rsid w:val="000B7AC5"/>
    <w:rsid w:val="000C0401"/>
    <w:rsid w:val="000D35D5"/>
    <w:rsid w:val="000E7911"/>
    <w:rsid w:val="000F57AF"/>
    <w:rsid w:val="001003D0"/>
    <w:rsid w:val="00122F72"/>
    <w:rsid w:val="001441F1"/>
    <w:rsid w:val="00147B09"/>
    <w:rsid w:val="00151270"/>
    <w:rsid w:val="00154243"/>
    <w:rsid w:val="0015499E"/>
    <w:rsid w:val="0017227B"/>
    <w:rsid w:val="001C2808"/>
    <w:rsid w:val="001C45D6"/>
    <w:rsid w:val="001E5C9D"/>
    <w:rsid w:val="001E73EF"/>
    <w:rsid w:val="00217DBA"/>
    <w:rsid w:val="00222714"/>
    <w:rsid w:val="00236234"/>
    <w:rsid w:val="00253043"/>
    <w:rsid w:val="00265894"/>
    <w:rsid w:val="00271C41"/>
    <w:rsid w:val="00285DEB"/>
    <w:rsid w:val="002940EF"/>
    <w:rsid w:val="00295A52"/>
    <w:rsid w:val="002A42BF"/>
    <w:rsid w:val="002A5B54"/>
    <w:rsid w:val="002A6A41"/>
    <w:rsid w:val="002B0FC1"/>
    <w:rsid w:val="002B10D9"/>
    <w:rsid w:val="002B1BF4"/>
    <w:rsid w:val="002D19FD"/>
    <w:rsid w:val="002D1F2B"/>
    <w:rsid w:val="002D5F50"/>
    <w:rsid w:val="002D626D"/>
    <w:rsid w:val="002D795E"/>
    <w:rsid w:val="002E1248"/>
    <w:rsid w:val="003071A4"/>
    <w:rsid w:val="00346DD4"/>
    <w:rsid w:val="00370EE3"/>
    <w:rsid w:val="003813EE"/>
    <w:rsid w:val="003831B4"/>
    <w:rsid w:val="0038529A"/>
    <w:rsid w:val="00385DDB"/>
    <w:rsid w:val="003C6B62"/>
    <w:rsid w:val="003F6662"/>
    <w:rsid w:val="0040117D"/>
    <w:rsid w:val="00433E92"/>
    <w:rsid w:val="00445000"/>
    <w:rsid w:val="0045340D"/>
    <w:rsid w:val="00466A26"/>
    <w:rsid w:val="00471570"/>
    <w:rsid w:val="00483988"/>
    <w:rsid w:val="004839D9"/>
    <w:rsid w:val="00494048"/>
    <w:rsid w:val="004952FC"/>
    <w:rsid w:val="004B0845"/>
    <w:rsid w:val="004B1CBB"/>
    <w:rsid w:val="004B6ABC"/>
    <w:rsid w:val="004C41FA"/>
    <w:rsid w:val="004C4239"/>
    <w:rsid w:val="004D1F81"/>
    <w:rsid w:val="004E029B"/>
    <w:rsid w:val="0050419E"/>
    <w:rsid w:val="00522715"/>
    <w:rsid w:val="00522F63"/>
    <w:rsid w:val="00524C5B"/>
    <w:rsid w:val="00532AE8"/>
    <w:rsid w:val="0053357B"/>
    <w:rsid w:val="00570A98"/>
    <w:rsid w:val="00585DFC"/>
    <w:rsid w:val="0059116F"/>
    <w:rsid w:val="005A1965"/>
    <w:rsid w:val="005A5C36"/>
    <w:rsid w:val="005A72CB"/>
    <w:rsid w:val="005A7772"/>
    <w:rsid w:val="005C4BBA"/>
    <w:rsid w:val="005F75B5"/>
    <w:rsid w:val="005F7B05"/>
    <w:rsid w:val="00601C59"/>
    <w:rsid w:val="0060258D"/>
    <w:rsid w:val="00605347"/>
    <w:rsid w:val="00612C6D"/>
    <w:rsid w:val="00614D45"/>
    <w:rsid w:val="0062364C"/>
    <w:rsid w:val="00641EEA"/>
    <w:rsid w:val="006556EA"/>
    <w:rsid w:val="00673D39"/>
    <w:rsid w:val="006778C1"/>
    <w:rsid w:val="00691F47"/>
    <w:rsid w:val="006A3B1D"/>
    <w:rsid w:val="006B607D"/>
    <w:rsid w:val="006C24C3"/>
    <w:rsid w:val="006C45BB"/>
    <w:rsid w:val="006E3105"/>
    <w:rsid w:val="006F05EA"/>
    <w:rsid w:val="00703A2A"/>
    <w:rsid w:val="007058E9"/>
    <w:rsid w:val="00706FDB"/>
    <w:rsid w:val="0070757E"/>
    <w:rsid w:val="007242BD"/>
    <w:rsid w:val="00762971"/>
    <w:rsid w:val="00776E56"/>
    <w:rsid w:val="0078292C"/>
    <w:rsid w:val="0078487B"/>
    <w:rsid w:val="00791077"/>
    <w:rsid w:val="007918CC"/>
    <w:rsid w:val="00792417"/>
    <w:rsid w:val="007978F1"/>
    <w:rsid w:val="007A3F5F"/>
    <w:rsid w:val="007B29CC"/>
    <w:rsid w:val="007B47EA"/>
    <w:rsid w:val="007B5B09"/>
    <w:rsid w:val="007C0AF3"/>
    <w:rsid w:val="007D7E75"/>
    <w:rsid w:val="007E39BA"/>
    <w:rsid w:val="007E5043"/>
    <w:rsid w:val="007E5B58"/>
    <w:rsid w:val="0080430C"/>
    <w:rsid w:val="008051DE"/>
    <w:rsid w:val="00810450"/>
    <w:rsid w:val="008370B1"/>
    <w:rsid w:val="00851F4F"/>
    <w:rsid w:val="00855C0C"/>
    <w:rsid w:val="0085735A"/>
    <w:rsid w:val="0086456F"/>
    <w:rsid w:val="00871AEB"/>
    <w:rsid w:val="00873262"/>
    <w:rsid w:val="00876CCD"/>
    <w:rsid w:val="00880153"/>
    <w:rsid w:val="00882A6B"/>
    <w:rsid w:val="00887E9C"/>
    <w:rsid w:val="00895C80"/>
    <w:rsid w:val="008A0394"/>
    <w:rsid w:val="008A4CBD"/>
    <w:rsid w:val="008A599A"/>
    <w:rsid w:val="008B47B0"/>
    <w:rsid w:val="008D1F10"/>
    <w:rsid w:val="008E1014"/>
    <w:rsid w:val="008F0763"/>
    <w:rsid w:val="0091215C"/>
    <w:rsid w:val="009302D5"/>
    <w:rsid w:val="00931288"/>
    <w:rsid w:val="00934E62"/>
    <w:rsid w:val="0094100F"/>
    <w:rsid w:val="00950B85"/>
    <w:rsid w:val="009539A9"/>
    <w:rsid w:val="0096634E"/>
    <w:rsid w:val="00973F7F"/>
    <w:rsid w:val="009A5C43"/>
    <w:rsid w:val="009B355B"/>
    <w:rsid w:val="009C49F5"/>
    <w:rsid w:val="00A23376"/>
    <w:rsid w:val="00A3798B"/>
    <w:rsid w:val="00A44B48"/>
    <w:rsid w:val="00A531A3"/>
    <w:rsid w:val="00A624A2"/>
    <w:rsid w:val="00A67E4D"/>
    <w:rsid w:val="00A70C16"/>
    <w:rsid w:val="00A84D2A"/>
    <w:rsid w:val="00AA3E42"/>
    <w:rsid w:val="00AB3F3A"/>
    <w:rsid w:val="00AD09E5"/>
    <w:rsid w:val="00AD40D4"/>
    <w:rsid w:val="00B04875"/>
    <w:rsid w:val="00B07280"/>
    <w:rsid w:val="00B10C58"/>
    <w:rsid w:val="00B114AF"/>
    <w:rsid w:val="00B233BE"/>
    <w:rsid w:val="00B26038"/>
    <w:rsid w:val="00B357D5"/>
    <w:rsid w:val="00B37EDD"/>
    <w:rsid w:val="00B45798"/>
    <w:rsid w:val="00B573E0"/>
    <w:rsid w:val="00B62FA5"/>
    <w:rsid w:val="00B6319B"/>
    <w:rsid w:val="00B70B52"/>
    <w:rsid w:val="00B73945"/>
    <w:rsid w:val="00B817B2"/>
    <w:rsid w:val="00B875D9"/>
    <w:rsid w:val="00B9395B"/>
    <w:rsid w:val="00B96D63"/>
    <w:rsid w:val="00BA48F7"/>
    <w:rsid w:val="00BD10D8"/>
    <w:rsid w:val="00BD3B4C"/>
    <w:rsid w:val="00C02449"/>
    <w:rsid w:val="00C2177B"/>
    <w:rsid w:val="00C37574"/>
    <w:rsid w:val="00C52E41"/>
    <w:rsid w:val="00C75F16"/>
    <w:rsid w:val="00C77F85"/>
    <w:rsid w:val="00C83DB6"/>
    <w:rsid w:val="00C90126"/>
    <w:rsid w:val="00C90DD6"/>
    <w:rsid w:val="00C97F18"/>
    <w:rsid w:val="00CB4304"/>
    <w:rsid w:val="00CB585D"/>
    <w:rsid w:val="00CC546E"/>
    <w:rsid w:val="00CF0970"/>
    <w:rsid w:val="00CF4FA0"/>
    <w:rsid w:val="00D1620D"/>
    <w:rsid w:val="00D17567"/>
    <w:rsid w:val="00D1772D"/>
    <w:rsid w:val="00D2004D"/>
    <w:rsid w:val="00D22561"/>
    <w:rsid w:val="00D25092"/>
    <w:rsid w:val="00D33215"/>
    <w:rsid w:val="00D43517"/>
    <w:rsid w:val="00D445F0"/>
    <w:rsid w:val="00D62CE5"/>
    <w:rsid w:val="00D7164C"/>
    <w:rsid w:val="00D747A7"/>
    <w:rsid w:val="00D77D69"/>
    <w:rsid w:val="00D836F3"/>
    <w:rsid w:val="00D87053"/>
    <w:rsid w:val="00D916B3"/>
    <w:rsid w:val="00D94E35"/>
    <w:rsid w:val="00D96744"/>
    <w:rsid w:val="00DA7456"/>
    <w:rsid w:val="00DC6E16"/>
    <w:rsid w:val="00DD079D"/>
    <w:rsid w:val="00DD6DA6"/>
    <w:rsid w:val="00DE026F"/>
    <w:rsid w:val="00DE70C1"/>
    <w:rsid w:val="00E03610"/>
    <w:rsid w:val="00E44AF5"/>
    <w:rsid w:val="00E47380"/>
    <w:rsid w:val="00E65C76"/>
    <w:rsid w:val="00E70B51"/>
    <w:rsid w:val="00E7734D"/>
    <w:rsid w:val="00E80D0C"/>
    <w:rsid w:val="00E874D6"/>
    <w:rsid w:val="00E87F3C"/>
    <w:rsid w:val="00EB21F9"/>
    <w:rsid w:val="00EC4BF1"/>
    <w:rsid w:val="00ED4F9A"/>
    <w:rsid w:val="00EE098F"/>
    <w:rsid w:val="00EE559D"/>
    <w:rsid w:val="00F03881"/>
    <w:rsid w:val="00F14044"/>
    <w:rsid w:val="00F258DE"/>
    <w:rsid w:val="00F26C8F"/>
    <w:rsid w:val="00F42261"/>
    <w:rsid w:val="00F43EF9"/>
    <w:rsid w:val="00F61E12"/>
    <w:rsid w:val="00F63B7A"/>
    <w:rsid w:val="00F71F60"/>
    <w:rsid w:val="00F76634"/>
    <w:rsid w:val="00FA6FE6"/>
    <w:rsid w:val="00FB53CA"/>
    <w:rsid w:val="00FC6092"/>
    <w:rsid w:val="00FD0FF6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E74860"/>
  <w15:docId w15:val="{B76E9A44-BDF3-4171-A5A4-6F48FDDC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65894"/>
    <w:pPr>
      <w:spacing w:before="200" w:after="0"/>
    </w:pPr>
    <w:rPr>
      <w:rFonts w:ascii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265894"/>
    <w:pPr>
      <w:keepNext/>
      <w:keepLines/>
      <w:spacing w:after="60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65894"/>
    <w:pPr>
      <w:keepNext/>
      <w:keepLines/>
      <w:spacing w:before="400"/>
      <w:outlineLvl w:val="1"/>
    </w:pPr>
    <w:rPr>
      <w:rFonts w:ascii="Cambria" w:eastAsia="Times New Roman" w:hAnsi="Cambria" w:cstheme="minorBidi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5894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265894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table" w:styleId="Rcsostblzat">
    <w:name w:val="Table Grid"/>
    <w:basedOn w:val="Normltblzat"/>
    <w:uiPriority w:val="39"/>
    <w:rsid w:val="005F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96D63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79241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2417"/>
    <w:rPr>
      <w:rFonts w:ascii="Calibri" w:hAnsi="Calibri" w:cs="Times New Roman"/>
    </w:rPr>
  </w:style>
  <w:style w:type="paragraph" w:styleId="llb">
    <w:name w:val="footer"/>
    <w:basedOn w:val="Norml"/>
    <w:link w:val="llbChar"/>
    <w:unhideWhenUsed/>
    <w:rsid w:val="0079241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lbChar">
    <w:name w:val="Élőláb Char"/>
    <w:basedOn w:val="Bekezdsalapbettpusa"/>
    <w:link w:val="llb"/>
    <w:rsid w:val="00792417"/>
    <w:rPr>
      <w:rFonts w:ascii="Calibri" w:hAnsi="Calibri" w:cs="Times New Roman"/>
    </w:rPr>
  </w:style>
  <w:style w:type="paragraph" w:styleId="Listaszerbekezds">
    <w:name w:val="List Paragraph"/>
    <w:basedOn w:val="Norml"/>
    <w:uiPriority w:val="34"/>
    <w:qFormat/>
    <w:rsid w:val="003831B4"/>
    <w:pPr>
      <w:ind w:left="720"/>
      <w:contextualSpacing/>
    </w:pPr>
  </w:style>
  <w:style w:type="paragraph" w:styleId="Lbjegyzetszveg">
    <w:name w:val="footnote text"/>
    <w:aliases w:val="Footnote,Char1"/>
    <w:basedOn w:val="Norml"/>
    <w:link w:val="LbjegyzetszvegChar"/>
    <w:uiPriority w:val="99"/>
    <w:rsid w:val="00C90126"/>
    <w:pPr>
      <w:spacing w:before="0" w:line="240" w:lineRule="auto"/>
    </w:pPr>
    <w:rPr>
      <w:rFonts w:ascii="Arial" w:eastAsia="Times New Roman" w:hAnsi="Arial"/>
      <w:sz w:val="20"/>
      <w:szCs w:val="20"/>
      <w:lang w:eastAsia="hu-HU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rsid w:val="00C90126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semiHidden/>
    <w:rsid w:val="00C90126"/>
    <w:rPr>
      <w:vertAlign w:val="superscript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C90126"/>
    <w:pPr>
      <w:spacing w:before="0" w:after="120" w:line="240" w:lineRule="auto"/>
      <w:ind w:left="283"/>
    </w:pPr>
    <w:rPr>
      <w:rFonts w:ascii="Times New Roman" w:eastAsia="Times New Roman" w:hAnsi="Times New Roman"/>
      <w:sz w:val="16"/>
      <w:szCs w:val="16"/>
      <w:lang w:val="en-AU"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C90126"/>
    <w:rPr>
      <w:rFonts w:ascii="Times New Roman" w:eastAsia="Times New Roman" w:hAnsi="Times New Roman" w:cs="Times New Roman"/>
      <w:sz w:val="16"/>
      <w:szCs w:val="16"/>
      <w:lang w:val="en-AU" w:eastAsia="hu-HU"/>
    </w:rPr>
  </w:style>
  <w:style w:type="character" w:styleId="Oldalszm">
    <w:name w:val="page number"/>
    <w:basedOn w:val="Bekezdsalapbettpusa"/>
    <w:semiHidden/>
    <w:rsid w:val="009539A9"/>
  </w:style>
  <w:style w:type="paragraph" w:styleId="Felsorols">
    <w:name w:val="List Bullet"/>
    <w:basedOn w:val="Norml"/>
    <w:autoRedefine/>
    <w:semiHidden/>
    <w:rsid w:val="009539A9"/>
    <w:pPr>
      <w:spacing w:before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 w:eastAsia="hu-HU"/>
    </w:rPr>
  </w:style>
  <w:style w:type="paragraph" w:styleId="Felsorols2">
    <w:name w:val="List Bullet 2"/>
    <w:basedOn w:val="Norml"/>
    <w:autoRedefine/>
    <w:semiHidden/>
    <w:rsid w:val="009539A9"/>
    <w:pPr>
      <w:spacing w:before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355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355B"/>
    <w:rPr>
      <w:rFonts w:ascii="Tahoma" w:hAnsi="Tahoma" w:cs="Tahoma"/>
      <w:sz w:val="16"/>
      <w:szCs w:val="16"/>
    </w:rPr>
  </w:style>
  <w:style w:type="paragraph" w:customStyle="1" w:styleId="lielparametri">
    <w:name w:val="liel_parametri"/>
    <w:basedOn w:val="Norml"/>
    <w:rsid w:val="00D2004D"/>
    <w:pPr>
      <w:spacing w:before="80" w:after="80" w:line="240" w:lineRule="auto"/>
      <w:ind w:left="340"/>
    </w:pPr>
    <w:rPr>
      <w:rFonts w:ascii="Arial" w:eastAsia="Times New Roman" w:hAnsi="Arial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1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1be47494-e43d-4fb9-9aaf-709c91089b49">
      <Value>6</Value>
    </Dokumentum_x0020_t_x00ed_pus>
    <Nyelv xmlns="1be47494-e43d-4fb9-9aaf-709c91089b49">Magyar</Nyelv>
    <Term_x00e9_k xmlns="1be47494-e43d-4fb9-9aaf-709c91089b49">
      <Value>66</Value>
    </Term_x00e9_k>
    <Arch_x00ed_v xmlns="1be47494-e43d-4fb9-9aaf-709c91089b49">false</Arch_x00ed_v>
    <Hatályba_x0020_lépés_x0020_dátuma xmlns="92919375-b1ae-49c1-881a-4422dac2dbfd">2019-11-14T23:00:00+00:00</Hatályba_x0020_lépés_x0020_dátuma>
    <Visszavonás_x0020_dátuma xmlns="92919375-b1ae-49c1-881a-4422dac2dbfd" xsi:nil="true"/>
    <PP_x0020__x00e9_rintett_x002d_e_x003f_ xmlns="430c50c6-f994-4920-9e8d-93069a5b6342">false</PP_x0020__x00e9_rintett_x002d_e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AF28C90ACAF44B3498BFAEF49A933" ma:contentTypeVersion="30" ma:contentTypeDescription="Create a new document." ma:contentTypeScope="" ma:versionID="16f8b70b552e077bd166a660b2436f2c">
  <xsd:schema xmlns:xsd="http://www.w3.org/2001/XMLSchema" xmlns:xs="http://www.w3.org/2001/XMLSchema" xmlns:p="http://schemas.microsoft.com/office/2006/metadata/properties" xmlns:ns2="1be47494-e43d-4fb9-9aaf-709c91089b49" xmlns:ns3="430c50c6-f994-4920-9e8d-93069a5b6342" xmlns:ns4="92919375-b1ae-49c1-881a-4422dac2dbfd" targetNamespace="http://schemas.microsoft.com/office/2006/metadata/properties" ma:root="true" ma:fieldsID="c94074de8c051fd22e66c64df791db45" ns2:_="" ns3:_="" ns4:_="">
    <xsd:import namespace="1be47494-e43d-4fb9-9aaf-709c91089b49"/>
    <xsd:import namespace="430c50c6-f994-4920-9e8d-93069a5b6342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Dokumentum_x0020_t_x00ed_pus" minOccurs="0"/>
                <xsd:element ref="ns2:Term_x00e9_k" minOccurs="0"/>
                <xsd:element ref="ns3:PP_x0020__x00e9_rintett_x002d_e_x003f_" minOccurs="0"/>
                <xsd:element ref="ns4:Hatályba_x0020_lépés_x0020_dátuma"/>
                <xsd:element ref="ns4:Visszavonás_x0020_dátuma" minOccurs="0"/>
                <xsd:element ref="ns2:Arch_x00ed_v" minOccurs="0"/>
                <xsd:element ref="ns2:Term_x00e9_k_x003a_Term_x00e9_kk_x00f3_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47494-e43d-4fb9-9aaf-709c91089b49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Dokumentum_x0020_t_x00ed_pus" ma:index="3" nillable="true" ma:displayName="Dokumentum típus" ma:list="{e72ae86b-213c-4ba3-8a1c-75a02e28b144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rm_x00e9_k" ma:index="4" nillable="true" ma:displayName="Termék" ma:list="{343dda35-57ab-4e0a-abd6-1dcf354b3132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8" nillable="true" ma:displayName="Archív" ma:default="0" ma:internalName="Arch_x00ed_v">
      <xsd:simpleType>
        <xsd:restriction base="dms:Boolean"/>
      </xsd:simpleType>
    </xsd:element>
    <xsd:element name="Term_x00e9_k_x003a_Term_x00e9_kk_x00f3_d" ma:index="11" nillable="true" ma:displayName="Termék:Termékkód" ma:list="{343dda35-57ab-4e0a-abd6-1dcf354b3132}" ma:internalName="Term_x00e9_k_x003a_Term_x00e9_kk_x00f3_d" ma:readOnly="true" ma:showField="Term_x00e9_kk_x00f3_d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c50c6-f994-4920-9e8d-93069a5b6342" elementFormDefault="qualified">
    <xsd:import namespace="http://schemas.microsoft.com/office/2006/documentManagement/types"/>
    <xsd:import namespace="http://schemas.microsoft.com/office/infopath/2007/PartnerControls"/>
    <xsd:element name="PP_x0020__x00e9_rintett_x002d_e_x003f_" ma:index="5" nillable="true" ma:displayName="PP érintett-e?" ma:default="0" ma:description="PartnerPortálra kell-e küldeni a dokumentációt?" ma:internalName="PP_x0020__x00e9_rintett_x002d_e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6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7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697EF-4915-4786-9FEE-3961DD390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3C653-C167-466E-A86F-BED58D8F9187}">
  <ds:schemaRefs>
    <ds:schemaRef ds:uri="430c50c6-f994-4920-9e8d-93069a5b6342"/>
    <ds:schemaRef ds:uri="http://schemas.microsoft.com/office/2006/documentManagement/types"/>
    <ds:schemaRef ds:uri="1be47494-e43d-4fb9-9aaf-709c91089b4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919375-b1ae-49c1-881a-4422dac2dbf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DB1EAC-B0A3-4070-9CAC-D91EB6BDC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47494-e43d-4fb9-9aaf-709c91089b49"/>
    <ds:schemaRef ds:uri="430c50c6-f994-4920-9e8d-93069a5b6342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580A23-0C0E-434B-A962-6804E46B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Eximbank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Soltész Mátyás</dc:creator>
  <cp:lastModifiedBy>Gyetvainé Horváth Mária</cp:lastModifiedBy>
  <cp:revision>7</cp:revision>
  <cp:lastPrinted>2014-10-20T15:16:00Z</cp:lastPrinted>
  <dcterms:created xsi:type="dcterms:W3CDTF">2024-03-06T13:25:00Z</dcterms:created>
  <dcterms:modified xsi:type="dcterms:W3CDTF">2024-03-22T13:34:00Z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0x0101008AAAF28C90ACAF44B3498BFAEF49A933</vt:lpwstr>
  </property>
  <property fmtid="{D5CDD505-2E9C-101B-9397-08002B2CF9AE}" pid="3" name="Nyelv">
    <vt:lpwstr>Magyar</vt:lpwstr>
  </property>
</Properties>
</file>