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885" w:rsidRPr="00DD7CAD" w:rsidRDefault="00F41885" w:rsidP="00F41885">
      <w:pPr>
        <w:jc w:val="both"/>
      </w:pPr>
      <w:r>
        <w:rPr>
          <w:rFonts w:ascii="Arial" w:hAnsi="Arial" w:cs="Arial"/>
          <w:color w:val="000000"/>
          <w:sz w:val="16"/>
        </w:rPr>
        <w:tab/>
      </w:r>
    </w:p>
    <w:p w:rsidR="00874A00" w:rsidRPr="00DC424D" w:rsidRDefault="00A65966" w:rsidP="006A0D33">
      <w:pPr>
        <w:jc w:val="right"/>
        <w:rPr>
          <w:rFonts w:ascii="Roboto" w:hAnsi="Roboto"/>
          <w:bCs/>
          <w:color w:val="000000"/>
          <w:sz w:val="20"/>
        </w:rPr>
      </w:pPr>
      <w:r w:rsidRPr="00DC424D">
        <w:rPr>
          <w:rFonts w:ascii="Roboto" w:hAnsi="Roboto"/>
          <w:bCs/>
          <w:color w:val="000000"/>
          <w:sz w:val="20"/>
        </w:rPr>
        <w:t>v</w:t>
      </w:r>
      <w:r w:rsidR="001F0360" w:rsidRPr="00DC424D">
        <w:rPr>
          <w:rFonts w:ascii="Roboto" w:hAnsi="Roboto"/>
          <w:bCs/>
          <w:color w:val="000000"/>
          <w:sz w:val="20"/>
        </w:rPr>
        <w:t>2017-</w:t>
      </w:r>
      <w:r w:rsidR="00D95F0B" w:rsidRPr="00DC424D">
        <w:rPr>
          <w:rFonts w:ascii="Roboto" w:hAnsi="Roboto"/>
          <w:bCs/>
          <w:color w:val="000000"/>
          <w:sz w:val="20"/>
        </w:rPr>
        <w:t>10</w:t>
      </w:r>
      <w:r w:rsidR="00C27574" w:rsidRPr="00DC424D">
        <w:rPr>
          <w:rFonts w:ascii="Roboto" w:hAnsi="Roboto"/>
          <w:bCs/>
          <w:color w:val="000000"/>
          <w:sz w:val="20"/>
        </w:rPr>
        <w:t>-</w:t>
      </w:r>
      <w:r w:rsidR="00316D95" w:rsidRPr="00DC424D">
        <w:rPr>
          <w:rFonts w:ascii="Roboto" w:hAnsi="Roboto"/>
          <w:bCs/>
          <w:color w:val="000000"/>
          <w:sz w:val="20"/>
        </w:rPr>
        <w:t>06</w:t>
      </w:r>
    </w:p>
    <w:tbl>
      <w:tblPr>
        <w:tblpPr w:leftFromText="141" w:rightFromText="141" w:vertAnchor="text" w:horzAnchor="margin" w:tblpY="78"/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8"/>
        <w:gridCol w:w="1080"/>
      </w:tblGrid>
      <w:tr w:rsidR="00874A00" w:rsidRPr="00DC424D">
        <w:trPr>
          <w:trHeight w:val="454"/>
        </w:trPr>
        <w:tc>
          <w:tcPr>
            <w:tcW w:w="8128" w:type="dxa"/>
            <w:tcBorders>
              <w:bottom w:val="single" w:sz="4" w:space="0" w:color="auto"/>
            </w:tcBorders>
            <w:shd w:val="clear" w:color="auto" w:fill="333333"/>
            <w:vAlign w:val="center"/>
          </w:tcPr>
          <w:p w:rsidR="00874A00" w:rsidRPr="00DC424D" w:rsidRDefault="00874A00">
            <w:pPr>
              <w:rPr>
                <w:rFonts w:ascii="Roboto" w:hAnsi="Roboto"/>
                <w:b/>
                <w:bCs/>
                <w:color w:val="FFFFFF"/>
              </w:rPr>
            </w:pPr>
            <w:proofErr w:type="gramStart"/>
            <w:r w:rsidRPr="00DC424D">
              <w:rPr>
                <w:rFonts w:ascii="Roboto" w:hAnsi="Roboto"/>
                <w:b/>
                <w:bCs/>
                <w:color w:val="FFFFFF"/>
              </w:rPr>
              <w:t>BIZTOSÍTÁSI  AJÁNLAT</w:t>
            </w:r>
            <w:proofErr w:type="gramEnd"/>
          </w:p>
        </w:tc>
        <w:tc>
          <w:tcPr>
            <w:tcW w:w="1080" w:type="dxa"/>
            <w:vAlign w:val="center"/>
          </w:tcPr>
          <w:p w:rsidR="00874A00" w:rsidRPr="00DC424D" w:rsidRDefault="00874A00">
            <w:pPr>
              <w:jc w:val="center"/>
              <w:rPr>
                <w:rFonts w:ascii="Roboto" w:hAnsi="Roboto"/>
                <w:b/>
                <w:bCs/>
                <w:color w:val="000000"/>
                <w:sz w:val="40"/>
              </w:rPr>
            </w:pPr>
            <w:r w:rsidRPr="00DC424D">
              <w:rPr>
                <w:rFonts w:ascii="Roboto" w:hAnsi="Roboto"/>
                <w:b/>
                <w:bCs/>
                <w:color w:val="000000"/>
                <w:sz w:val="40"/>
              </w:rPr>
              <w:t>B</w:t>
            </w:r>
          </w:p>
        </w:tc>
      </w:tr>
      <w:tr w:rsidR="00874A00" w:rsidRPr="00DC424D">
        <w:trPr>
          <w:trHeight w:val="345"/>
        </w:trPr>
        <w:tc>
          <w:tcPr>
            <w:tcW w:w="8128" w:type="dxa"/>
            <w:shd w:val="clear" w:color="auto" w:fill="808080"/>
            <w:vAlign w:val="center"/>
          </w:tcPr>
          <w:p w:rsidR="00874A00" w:rsidRPr="00DC424D" w:rsidRDefault="00874A00">
            <w:pPr>
              <w:pStyle w:val="Cmsor7"/>
              <w:rPr>
                <w:rFonts w:ascii="Roboto" w:hAnsi="Roboto"/>
              </w:rPr>
            </w:pPr>
            <w:r w:rsidRPr="00DC424D">
              <w:rPr>
                <w:rFonts w:ascii="Roboto" w:hAnsi="Roboto"/>
              </w:rPr>
              <w:t xml:space="preserve"> Külföldi befektetésre politikai kockázatokra</w:t>
            </w:r>
          </w:p>
        </w:tc>
        <w:tc>
          <w:tcPr>
            <w:tcW w:w="1080" w:type="dxa"/>
            <w:vAlign w:val="center"/>
          </w:tcPr>
          <w:p w:rsidR="00874A00" w:rsidRPr="00DC424D" w:rsidRDefault="00874A00">
            <w:pPr>
              <w:jc w:val="center"/>
              <w:rPr>
                <w:rFonts w:ascii="Roboto" w:hAnsi="Roboto"/>
                <w:b/>
                <w:bCs/>
                <w:color w:val="000000"/>
                <w:sz w:val="20"/>
              </w:rPr>
            </w:pPr>
            <w:r w:rsidRPr="00DC424D">
              <w:rPr>
                <w:rFonts w:ascii="Roboto" w:hAnsi="Roboto"/>
                <w:b/>
                <w:bCs/>
                <w:color w:val="000000"/>
                <w:sz w:val="20"/>
              </w:rPr>
              <w:t>módozat</w:t>
            </w:r>
          </w:p>
        </w:tc>
      </w:tr>
    </w:tbl>
    <w:p w:rsidR="00874A00" w:rsidRPr="00DC424D" w:rsidRDefault="00874A00">
      <w:pPr>
        <w:rPr>
          <w:rFonts w:ascii="Roboto" w:hAnsi="Roboto"/>
          <w:color w:val="000000"/>
        </w:rPr>
      </w:pPr>
    </w:p>
    <w:p w:rsidR="00874A00" w:rsidRPr="00DC424D" w:rsidRDefault="00874A00">
      <w:pPr>
        <w:numPr>
          <w:ilvl w:val="0"/>
          <w:numId w:val="1"/>
        </w:numPr>
        <w:spacing w:line="360" w:lineRule="auto"/>
        <w:rPr>
          <w:rFonts w:ascii="Roboto" w:hAnsi="Roboto"/>
          <w:b/>
          <w:caps/>
          <w:color w:val="000000"/>
          <w:sz w:val="22"/>
          <w:szCs w:val="22"/>
        </w:rPr>
      </w:pPr>
      <w:r w:rsidRPr="00DC424D">
        <w:rPr>
          <w:rFonts w:ascii="Roboto" w:hAnsi="Roboto"/>
          <w:b/>
          <w:caps/>
          <w:color w:val="000000"/>
          <w:sz w:val="22"/>
          <w:szCs w:val="22"/>
        </w:rPr>
        <w:t xml:space="preserve">A </w:t>
      </w:r>
      <w:r w:rsidRPr="00DC424D">
        <w:rPr>
          <w:rFonts w:ascii="Roboto" w:hAnsi="Roboto"/>
          <w:b/>
          <w:color w:val="000000"/>
          <w:sz w:val="22"/>
          <w:szCs w:val="22"/>
        </w:rPr>
        <w:t>befektető adatai</w:t>
      </w:r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 cég neve: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0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Címe: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1" w:name="Szöveg2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Jogi formája: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" w:name="Szöveg3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2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(Egyéni vállalkozó esetén a vállalkozó neve, székhelye, állampolgársága: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3" w:name="Szöveg4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3"/>
      <w:r w:rsidRPr="00DC424D">
        <w:rPr>
          <w:rFonts w:ascii="Roboto" w:hAnsi="Roboto"/>
          <w:color w:val="000000"/>
          <w:sz w:val="22"/>
          <w:szCs w:val="22"/>
        </w:rPr>
        <w:t xml:space="preserve"> )</w:t>
      </w:r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Alapítási éve, tevékenysége: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4" w:name="Szöveg5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4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Adószáma: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5" w:name="Szöveg6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"/>
    </w:p>
    <w:p w:rsidR="00874A00" w:rsidRPr="00DC424D" w:rsidRDefault="00874A00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Számlavezető bankja: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6" w:name="Szöveg7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Folyószámla száma: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7" w:name="Szöveg8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="00B01119" w:rsidRPr="00DC424D">
        <w:rPr>
          <w:rFonts w:ascii="Roboto" w:hAnsi="Roboto"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Az ügyintéző neve: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8" w:name="Szöveg9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Telefonszáma: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9" w:name="Szöveg10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9"/>
      <w:r w:rsidRPr="00DC424D">
        <w:rPr>
          <w:rFonts w:ascii="Roboto" w:hAnsi="Roboto"/>
          <w:color w:val="000000"/>
          <w:sz w:val="22"/>
          <w:szCs w:val="22"/>
        </w:rPr>
        <w:t xml:space="preserve"> Telefax száma: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0" w:name="Szöveg11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0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Részvényesek és tulajdonuk aránya:</w:t>
      </w:r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1" w:name="Szöveg12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1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Tagja-e vállalatcsoportnak: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2" w:name="Szöveg13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2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 befektető egyéb külföldi érdekeltségei: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3" w:name="Szöveg14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3"/>
    </w:p>
    <w:p w:rsidR="00874A00" w:rsidRPr="00DC424D" w:rsidRDefault="00874A00" w:rsidP="00DC424D">
      <w:pPr>
        <w:numPr>
          <w:ilvl w:val="12"/>
          <w:numId w:val="0"/>
        </w:numPr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i/>
          <w:color w:val="000000"/>
          <w:sz w:val="22"/>
          <w:szCs w:val="22"/>
        </w:rPr>
        <w:t>Kérjük mellékelve megküldeni a befektető utolsó három gazdasági évének mérlegét és eredménykimutatását.</w:t>
      </w:r>
    </w:p>
    <w:p w:rsidR="006A0D33" w:rsidRPr="00DC424D" w:rsidRDefault="006A0D33" w:rsidP="006A0D33">
      <w:pPr>
        <w:rPr>
          <w:rFonts w:ascii="Roboto" w:hAnsi="Roboto"/>
          <w:b/>
          <w:bCs/>
          <w:color w:val="000000"/>
          <w:sz w:val="22"/>
          <w:szCs w:val="22"/>
        </w:rPr>
      </w:pPr>
    </w:p>
    <w:p w:rsidR="006A0D33" w:rsidRPr="00DC424D" w:rsidRDefault="006A0D33" w:rsidP="006A0D33">
      <w:pPr>
        <w:rPr>
          <w:rFonts w:ascii="Roboto" w:hAnsi="Roboto"/>
          <w:sz w:val="22"/>
          <w:szCs w:val="22"/>
        </w:rPr>
      </w:pPr>
      <w:r w:rsidRPr="00DC424D">
        <w:rPr>
          <w:rFonts w:ascii="Roboto" w:hAnsi="Roboto"/>
          <w:b/>
          <w:bCs/>
          <w:color w:val="000000"/>
          <w:sz w:val="22"/>
          <w:szCs w:val="22"/>
        </w:rPr>
        <w:t>A befektető hozzájárul-e a Biztosítóval való elektronikus kapcsolattartáshoz?</w:t>
      </w:r>
    </w:p>
    <w:p w:rsidR="006A0D33" w:rsidRPr="00DC424D" w:rsidRDefault="006A0D33" w:rsidP="006A0D33">
      <w:pPr>
        <w:rPr>
          <w:rFonts w:ascii="Roboto" w:hAnsi="Roboto"/>
          <w:color w:val="000000"/>
          <w:sz w:val="22"/>
          <w:szCs w:val="22"/>
        </w:rPr>
      </w:pPr>
    </w:p>
    <w:p w:rsidR="006A0D33" w:rsidRPr="00DC424D" w:rsidRDefault="006A0D33" w:rsidP="006A0D33">
      <w:pPr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Jelölő6"/>
            <w:enabled/>
            <w:calcOnExit w:val="0"/>
            <w:checkBox>
              <w:sizeAuto/>
              <w:default w:val="0"/>
            </w:checkBox>
          </w:ffData>
        </w:fldChar>
      </w:r>
      <w:r w:rsidRPr="00DC424D">
        <w:rPr>
          <w:rFonts w:ascii="Roboto" w:hAnsi="Roboto"/>
          <w:color w:val="000000"/>
          <w:sz w:val="22"/>
          <w:szCs w:val="22"/>
        </w:rPr>
        <w:instrText xml:space="preserve"> FORMCHECKBOX </w:instrText>
      </w:r>
      <w:r w:rsidR="00DC424D" w:rsidRPr="00DC424D">
        <w:rPr>
          <w:rFonts w:ascii="Roboto" w:hAnsi="Roboto"/>
          <w:color w:val="000000"/>
          <w:sz w:val="22"/>
          <w:szCs w:val="22"/>
        </w:rPr>
      </w:r>
      <w:r w:rsidR="00DC424D"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r w:rsidRPr="00DC424D">
        <w:rPr>
          <w:rFonts w:ascii="Roboto" w:hAnsi="Roboto"/>
          <w:color w:val="000000"/>
          <w:sz w:val="22"/>
          <w:szCs w:val="22"/>
        </w:rPr>
        <w:t xml:space="preserve"> </w:t>
      </w:r>
      <w:proofErr w:type="gramStart"/>
      <w:r w:rsidRPr="00DC424D">
        <w:rPr>
          <w:rFonts w:ascii="Roboto" w:hAnsi="Roboto"/>
          <w:color w:val="000000"/>
          <w:sz w:val="22"/>
          <w:szCs w:val="22"/>
        </w:rPr>
        <w:t>IGEN  /</w:t>
      </w:r>
      <w:proofErr w:type="gramEnd"/>
      <w:r w:rsidRPr="00DC424D">
        <w:rPr>
          <w:rFonts w:ascii="Roboto" w:hAnsi="Roboto"/>
          <w:color w:val="000000"/>
          <w:sz w:val="22"/>
          <w:szCs w:val="22"/>
        </w:rPr>
        <w:t xml:space="preserve">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Jelölő7"/>
            <w:enabled/>
            <w:calcOnExit w:val="0"/>
            <w:checkBox>
              <w:sizeAuto/>
              <w:default w:val="0"/>
            </w:checkBox>
          </w:ffData>
        </w:fldChar>
      </w:r>
      <w:r w:rsidRPr="00DC424D">
        <w:rPr>
          <w:rFonts w:ascii="Roboto" w:hAnsi="Roboto"/>
          <w:color w:val="000000"/>
          <w:sz w:val="22"/>
          <w:szCs w:val="22"/>
        </w:rPr>
        <w:instrText xml:space="preserve"> FORMCHECKBOX </w:instrText>
      </w:r>
      <w:r w:rsidR="00DC424D" w:rsidRPr="00DC424D">
        <w:rPr>
          <w:rFonts w:ascii="Roboto" w:hAnsi="Roboto"/>
          <w:color w:val="000000"/>
          <w:sz w:val="22"/>
          <w:szCs w:val="22"/>
        </w:rPr>
      </w:r>
      <w:r w:rsidR="00DC424D"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r w:rsidRPr="00DC424D">
        <w:rPr>
          <w:rFonts w:ascii="Roboto" w:hAnsi="Roboto"/>
          <w:color w:val="000000"/>
          <w:sz w:val="22"/>
          <w:szCs w:val="22"/>
        </w:rPr>
        <w:t xml:space="preserve"> NEM</w:t>
      </w:r>
    </w:p>
    <w:p w:rsidR="00874A00" w:rsidRPr="00DC424D" w:rsidRDefault="00874A00">
      <w:pPr>
        <w:jc w:val="both"/>
        <w:rPr>
          <w:rFonts w:ascii="Roboto" w:hAnsi="Roboto"/>
          <w:i/>
          <w:color w:val="000000"/>
          <w:sz w:val="22"/>
          <w:szCs w:val="22"/>
        </w:rPr>
      </w:pPr>
    </w:p>
    <w:p w:rsidR="00874A00" w:rsidRPr="00DC424D" w:rsidRDefault="00874A00">
      <w:pPr>
        <w:jc w:val="both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spacing w:line="360" w:lineRule="auto"/>
        <w:rPr>
          <w:rFonts w:ascii="Roboto" w:hAnsi="Roboto"/>
          <w:b/>
          <w:caps/>
          <w:color w:val="000000"/>
          <w:sz w:val="22"/>
          <w:szCs w:val="22"/>
        </w:rPr>
      </w:pPr>
      <w:r w:rsidRPr="00DC424D">
        <w:rPr>
          <w:rFonts w:ascii="Roboto" w:hAnsi="Roboto"/>
          <w:b/>
          <w:caps/>
          <w:color w:val="000000"/>
          <w:sz w:val="22"/>
          <w:szCs w:val="22"/>
        </w:rPr>
        <w:t xml:space="preserve">2. A </w:t>
      </w:r>
      <w:r w:rsidRPr="00DC424D">
        <w:rPr>
          <w:rFonts w:ascii="Roboto" w:hAnsi="Roboto"/>
          <w:b/>
          <w:color w:val="000000"/>
          <w:sz w:val="22"/>
          <w:szCs w:val="22"/>
        </w:rPr>
        <w:t>külföldi vállalkozásra vonatkozó adatok:</w:t>
      </w:r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 </w:t>
      </w:r>
      <w:r w:rsidR="00C90665" w:rsidRPr="00DC424D">
        <w:rPr>
          <w:rFonts w:ascii="Roboto" w:hAnsi="Roboto"/>
          <w:color w:val="000000"/>
          <w:sz w:val="22"/>
          <w:szCs w:val="22"/>
        </w:rPr>
        <w:t>külföldi</w:t>
      </w:r>
      <w:r w:rsidRPr="00DC424D">
        <w:rPr>
          <w:rFonts w:ascii="Roboto" w:hAnsi="Roboto"/>
          <w:color w:val="000000"/>
          <w:sz w:val="22"/>
          <w:szCs w:val="22"/>
        </w:rPr>
        <w:t xml:space="preserve"> vállalkozás neve: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4" w:name="Szöveg15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4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Címe: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15" w:name="Szöveg16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5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Jogi formája: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16" w:name="Szöveg17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6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Alapítási éve, tevékenységi köre, a társasági szerződés kelte, száma: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17" w:name="Szöveg18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7"/>
    </w:p>
    <w:p w:rsidR="00D5687E" w:rsidRPr="00DC424D" w:rsidRDefault="00E900FE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Tudomásunk van arról, </w:t>
      </w:r>
      <w:r w:rsidR="00D5687E" w:rsidRPr="00DC424D">
        <w:rPr>
          <w:rFonts w:ascii="Roboto" w:hAnsi="Roboto"/>
          <w:color w:val="000000"/>
          <w:sz w:val="22"/>
          <w:szCs w:val="22"/>
        </w:rPr>
        <w:t xml:space="preserve">hogy a Biztosító kockázatvállalási elvei alapján teljes mértékben kizárt </w:t>
      </w:r>
      <w:r w:rsidR="00CC6A83" w:rsidRPr="00DC424D">
        <w:rPr>
          <w:rFonts w:ascii="Roboto" w:hAnsi="Roboto"/>
          <w:color w:val="000000"/>
          <w:sz w:val="22"/>
          <w:szCs w:val="22"/>
        </w:rPr>
        <w:t xml:space="preserve">a </w:t>
      </w:r>
      <w:r w:rsidR="00D5687E" w:rsidRPr="00DC424D">
        <w:rPr>
          <w:rFonts w:ascii="Roboto" w:hAnsi="Roboto"/>
          <w:color w:val="000000"/>
          <w:sz w:val="22"/>
          <w:szCs w:val="22"/>
        </w:rPr>
        <w:t xml:space="preserve">tőkebefektetés biztosítása olyan külföldi vállalkozás esetében, amely a tőkebefektetést </w:t>
      </w:r>
      <w:r w:rsidR="00D5687E" w:rsidRPr="00DC424D">
        <w:rPr>
          <w:rFonts w:ascii="Roboto" w:hAnsi="Roboto"/>
          <w:color w:val="000000"/>
          <w:sz w:val="22"/>
          <w:szCs w:val="22"/>
        </w:rPr>
        <w:lastRenderedPageBreak/>
        <w:t xml:space="preserve">követően </w:t>
      </w:r>
      <w:r w:rsidR="00D5687E" w:rsidRPr="00DC424D">
        <w:rPr>
          <w:rFonts w:ascii="Roboto" w:hAnsi="Roboto"/>
          <w:b/>
          <w:i/>
          <w:color w:val="000000"/>
          <w:sz w:val="22"/>
          <w:szCs w:val="22"/>
        </w:rPr>
        <w:t>haditechnikai jellegű</w:t>
      </w:r>
      <w:r w:rsidR="00A65966" w:rsidRPr="00DC424D">
        <w:rPr>
          <w:rFonts w:ascii="Roboto" w:hAnsi="Roboto"/>
          <w:b/>
          <w:i/>
          <w:color w:val="000000"/>
          <w:sz w:val="22"/>
          <w:szCs w:val="22"/>
        </w:rPr>
        <w:t>*</w:t>
      </w:r>
      <w:r w:rsidR="00D5687E" w:rsidRPr="00DC424D">
        <w:rPr>
          <w:rFonts w:ascii="Roboto" w:hAnsi="Roboto"/>
          <w:b/>
          <w:color w:val="000000"/>
          <w:sz w:val="22"/>
          <w:szCs w:val="22"/>
        </w:rPr>
        <w:t xml:space="preserve"> berendezés</w:t>
      </w:r>
      <w:r w:rsidR="00CC6A83" w:rsidRPr="00DC424D">
        <w:rPr>
          <w:rFonts w:ascii="Roboto" w:hAnsi="Roboto"/>
          <w:b/>
          <w:color w:val="000000"/>
          <w:sz w:val="22"/>
          <w:szCs w:val="22"/>
        </w:rPr>
        <w:t>t</w:t>
      </w:r>
      <w:r w:rsidR="00D5687E" w:rsidRPr="00DC424D">
        <w:rPr>
          <w:rFonts w:ascii="Roboto" w:hAnsi="Roboto"/>
          <w:b/>
          <w:color w:val="000000"/>
          <w:sz w:val="22"/>
          <w:szCs w:val="22"/>
        </w:rPr>
        <w:t>, felszerelés</w:t>
      </w:r>
      <w:r w:rsidR="00CC6A83" w:rsidRPr="00DC424D">
        <w:rPr>
          <w:rFonts w:ascii="Roboto" w:hAnsi="Roboto"/>
          <w:b/>
          <w:color w:val="000000"/>
          <w:sz w:val="22"/>
          <w:szCs w:val="22"/>
        </w:rPr>
        <w:t>t gyárt</w:t>
      </w:r>
      <w:r w:rsidR="00D5687E" w:rsidRPr="00DC424D">
        <w:rPr>
          <w:rFonts w:ascii="Roboto" w:hAnsi="Roboto"/>
          <w:color w:val="000000"/>
          <w:sz w:val="22"/>
          <w:szCs w:val="22"/>
        </w:rPr>
        <w:t>,</w:t>
      </w:r>
      <w:r w:rsidR="00D5687E" w:rsidRPr="00DC424D">
        <w:rPr>
          <w:rFonts w:ascii="Roboto" w:hAnsi="Roboto"/>
          <w:b/>
          <w:color w:val="000000"/>
          <w:sz w:val="22"/>
          <w:szCs w:val="22"/>
        </w:rPr>
        <w:t xml:space="preserve"> </w:t>
      </w:r>
      <w:r w:rsidR="00CC6A83" w:rsidRPr="00DC424D">
        <w:rPr>
          <w:rFonts w:ascii="Roboto" w:hAnsi="Roboto"/>
          <w:b/>
          <w:color w:val="000000"/>
          <w:sz w:val="22"/>
          <w:szCs w:val="22"/>
        </w:rPr>
        <w:t xml:space="preserve">ilyen jellegű </w:t>
      </w:r>
      <w:r w:rsidR="00D5687E" w:rsidRPr="00DC424D">
        <w:rPr>
          <w:rFonts w:ascii="Roboto" w:hAnsi="Roboto"/>
          <w:b/>
          <w:color w:val="000000"/>
          <w:sz w:val="22"/>
          <w:szCs w:val="22"/>
        </w:rPr>
        <w:t>szolgáltatás</w:t>
      </w:r>
      <w:r w:rsidR="00CC6A83" w:rsidRPr="00DC424D">
        <w:rPr>
          <w:rFonts w:ascii="Roboto" w:hAnsi="Roboto"/>
          <w:b/>
          <w:color w:val="000000"/>
          <w:sz w:val="22"/>
          <w:szCs w:val="22"/>
        </w:rPr>
        <w:t>t nyújt</w:t>
      </w:r>
      <w:r w:rsidR="00CC6A83" w:rsidRPr="00DC424D">
        <w:rPr>
          <w:rFonts w:ascii="Roboto" w:hAnsi="Roboto"/>
          <w:color w:val="000000"/>
          <w:sz w:val="22"/>
          <w:szCs w:val="22"/>
        </w:rPr>
        <w:t>,</w:t>
      </w:r>
      <w:r w:rsidR="00D5687E" w:rsidRPr="00DC424D">
        <w:rPr>
          <w:rFonts w:ascii="Roboto" w:hAnsi="Roboto"/>
          <w:color w:val="000000"/>
          <w:sz w:val="22"/>
          <w:szCs w:val="22"/>
        </w:rPr>
        <w:t xml:space="preserve"> és/vagy </w:t>
      </w:r>
      <w:r w:rsidR="00CC6A83" w:rsidRPr="00DC424D">
        <w:rPr>
          <w:rFonts w:ascii="Roboto" w:hAnsi="Roboto"/>
          <w:color w:val="000000"/>
          <w:sz w:val="22"/>
          <w:szCs w:val="22"/>
        </w:rPr>
        <w:t xml:space="preserve">ezek </w:t>
      </w:r>
      <w:r w:rsidR="00D5687E" w:rsidRPr="00DC424D">
        <w:rPr>
          <w:rFonts w:ascii="Roboto" w:hAnsi="Roboto"/>
          <w:color w:val="000000"/>
          <w:sz w:val="22"/>
          <w:szCs w:val="22"/>
        </w:rPr>
        <w:t xml:space="preserve">exportját </w:t>
      </w:r>
      <w:r w:rsidR="00CC6A83" w:rsidRPr="00DC424D">
        <w:rPr>
          <w:rFonts w:ascii="Roboto" w:hAnsi="Roboto"/>
          <w:color w:val="000000"/>
          <w:sz w:val="22"/>
          <w:szCs w:val="22"/>
        </w:rPr>
        <w:t>végzi</w:t>
      </w:r>
      <w:r w:rsidR="00D5687E" w:rsidRPr="00DC424D">
        <w:rPr>
          <w:rFonts w:ascii="Roboto" w:hAnsi="Roboto"/>
          <w:color w:val="000000"/>
          <w:sz w:val="22"/>
          <w:szCs w:val="22"/>
        </w:rPr>
        <w:t>.</w:t>
      </w:r>
    </w:p>
    <w:p w:rsidR="00D5687E" w:rsidRPr="00DC424D" w:rsidRDefault="00D5687E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</w:p>
    <w:p w:rsidR="00D5687E" w:rsidRPr="00DC424D" w:rsidRDefault="00D5687E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</w:p>
    <w:p w:rsidR="00C27574" w:rsidRPr="00DC424D" w:rsidRDefault="00C27574" w:rsidP="00DC424D">
      <w:pPr>
        <w:pStyle w:val="Szvegtrzs3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A </w:t>
      </w:r>
      <w:r w:rsidR="00BA7B90" w:rsidRPr="00DC424D">
        <w:rPr>
          <w:rFonts w:ascii="Roboto" w:hAnsi="Roboto"/>
          <w:iCs/>
          <w:color w:val="000000"/>
          <w:sz w:val="22"/>
          <w:szCs w:val="22"/>
        </w:rPr>
        <w:t xml:space="preserve">külföldi vállalkozás által </w:t>
      </w:r>
      <w:r w:rsidR="00B040E6" w:rsidRPr="00DC424D">
        <w:rPr>
          <w:rFonts w:ascii="Roboto" w:hAnsi="Roboto"/>
          <w:iCs/>
          <w:color w:val="000000"/>
          <w:sz w:val="22"/>
          <w:szCs w:val="22"/>
        </w:rPr>
        <w:t xml:space="preserve">a tőkebefektetést követően </w:t>
      </w:r>
      <w:r w:rsidR="00BA7B90" w:rsidRPr="00DC424D">
        <w:rPr>
          <w:rFonts w:ascii="Roboto" w:hAnsi="Roboto"/>
          <w:iCs/>
          <w:color w:val="000000"/>
          <w:sz w:val="22"/>
          <w:szCs w:val="22"/>
        </w:rPr>
        <w:t>előállítot</w:t>
      </w:r>
      <w:r w:rsidR="00D95B6A" w:rsidRPr="00DC424D">
        <w:rPr>
          <w:rFonts w:ascii="Roboto" w:hAnsi="Roboto"/>
          <w:iCs/>
          <w:color w:val="000000"/>
          <w:sz w:val="22"/>
          <w:szCs w:val="22"/>
        </w:rPr>
        <w:t xml:space="preserve">t </w:t>
      </w:r>
      <w:r w:rsidRPr="00DC424D">
        <w:rPr>
          <w:rFonts w:ascii="Roboto" w:hAnsi="Roboto"/>
          <w:iCs/>
          <w:color w:val="000000"/>
          <w:sz w:val="22"/>
          <w:szCs w:val="22"/>
        </w:rPr>
        <w:t>termék</w:t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>/teljesített szolgáltatás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 haditechnikai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>/katonai termékek/berendezések</w:t>
      </w:r>
      <w:r w:rsidR="00EE2FC6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="00BA7B90" w:rsidRPr="00DC424D">
        <w:rPr>
          <w:rFonts w:ascii="Roboto" w:hAnsi="Roboto"/>
          <w:iCs/>
          <w:color w:val="000000"/>
          <w:sz w:val="22"/>
          <w:szCs w:val="22"/>
        </w:rPr>
        <w:t>előállításához/</w:t>
      </w:r>
      <w:r w:rsidRPr="00DC424D">
        <w:rPr>
          <w:rFonts w:ascii="Roboto" w:hAnsi="Roboto"/>
          <w:iCs/>
          <w:color w:val="000000"/>
          <w:sz w:val="22"/>
          <w:szCs w:val="22"/>
        </w:rPr>
        <w:t>exportjához</w:t>
      </w:r>
      <w:r w:rsidR="00F41FC7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="00B040E6" w:rsidRPr="00DC424D">
        <w:rPr>
          <w:rFonts w:ascii="Roboto" w:hAnsi="Roboto"/>
          <w:iCs/>
          <w:color w:val="000000"/>
          <w:sz w:val="22"/>
          <w:szCs w:val="22"/>
        </w:rPr>
        <w:t>kapcsolód</w:t>
      </w:r>
      <w:r w:rsidR="00E66106" w:rsidRPr="00DC424D">
        <w:rPr>
          <w:rFonts w:ascii="Roboto" w:hAnsi="Roboto"/>
          <w:iCs/>
          <w:color w:val="000000"/>
          <w:sz w:val="22"/>
          <w:szCs w:val="22"/>
        </w:rPr>
        <w:t>ik</w:t>
      </w:r>
      <w:r w:rsidRPr="00DC424D">
        <w:rPr>
          <w:rFonts w:ascii="Roboto" w:hAnsi="Roboto"/>
          <w:iCs/>
          <w:color w:val="000000"/>
          <w:sz w:val="22"/>
          <w:szCs w:val="22"/>
        </w:rPr>
        <w:t>:</w:t>
      </w:r>
    </w:p>
    <w:p w:rsidR="00C27574" w:rsidRPr="00DC424D" w:rsidRDefault="00C27574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>Igen: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C27574" w:rsidRPr="00DC424D" w:rsidRDefault="004F68B0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>Nem:</w:t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7A521E" w:rsidRPr="00DC424D" w:rsidRDefault="007A521E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</w:p>
    <w:p w:rsidR="00C27574" w:rsidRPr="00DC424D" w:rsidRDefault="00C27574" w:rsidP="00DC424D">
      <w:pPr>
        <w:pStyle w:val="Szvegtrzs3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A </w:t>
      </w:r>
      <w:r w:rsidR="00BA7B90" w:rsidRPr="00DC424D">
        <w:rPr>
          <w:rFonts w:ascii="Roboto" w:hAnsi="Roboto"/>
          <w:iCs/>
          <w:color w:val="000000"/>
          <w:sz w:val="22"/>
          <w:szCs w:val="22"/>
        </w:rPr>
        <w:t xml:space="preserve">külföldi vállalkozás által </w:t>
      </w:r>
      <w:r w:rsidR="00EE2FC6" w:rsidRPr="00DC424D">
        <w:rPr>
          <w:rFonts w:ascii="Roboto" w:hAnsi="Roboto"/>
          <w:iCs/>
          <w:color w:val="000000"/>
          <w:sz w:val="22"/>
          <w:szCs w:val="22"/>
        </w:rPr>
        <w:t>a tőkebefektetést követően előállított</w:t>
      </w:r>
      <w:r w:rsidR="00D95B6A" w:rsidRPr="00DC424D">
        <w:rPr>
          <w:rFonts w:ascii="Roboto" w:hAnsi="Roboto"/>
          <w:iCs/>
          <w:color w:val="000000"/>
          <w:sz w:val="22"/>
          <w:szCs w:val="22"/>
        </w:rPr>
        <w:t>/exportált</w:t>
      </w:r>
      <w:r w:rsidR="00EE2FC6" w:rsidRPr="00DC424D">
        <w:rPr>
          <w:rFonts w:ascii="Roboto" w:hAnsi="Roboto"/>
          <w:iCs/>
          <w:color w:val="000000"/>
          <w:sz w:val="22"/>
          <w:szCs w:val="22"/>
        </w:rPr>
        <w:t xml:space="preserve"> termék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 ún.</w:t>
      </w:r>
      <w:r w:rsidR="00043CD9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b/>
          <w:i/>
          <w:iCs/>
          <w:color w:val="000000"/>
          <w:sz w:val="22"/>
          <w:szCs w:val="22"/>
        </w:rPr>
        <w:t>kettős felhasználású*</w:t>
      </w:r>
      <w:r w:rsidR="00EE2FC6" w:rsidRPr="00DC424D">
        <w:rPr>
          <w:rFonts w:ascii="Roboto" w:hAnsi="Roboto"/>
          <w:b/>
          <w:i/>
          <w:iCs/>
          <w:color w:val="000000"/>
          <w:sz w:val="22"/>
          <w:szCs w:val="22"/>
        </w:rPr>
        <w:t>*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 terméknek minősül:</w:t>
      </w:r>
    </w:p>
    <w:p w:rsidR="00C27574" w:rsidRPr="00DC424D" w:rsidRDefault="00C27574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>Igen: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C27574" w:rsidRPr="00DC424D" w:rsidRDefault="004F68B0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>Nem:</w:t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C27574" w:rsidRPr="00DC424D" w:rsidRDefault="00C27574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</w:p>
    <w:p w:rsidR="00CC714E" w:rsidRPr="00DC424D" w:rsidRDefault="00CC714E" w:rsidP="00DC424D">
      <w:pPr>
        <w:pStyle w:val="Szvegtrzs3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A </w:t>
      </w:r>
      <w:r w:rsidR="00D95B6A" w:rsidRPr="00DC424D">
        <w:rPr>
          <w:rFonts w:ascii="Roboto" w:hAnsi="Roboto"/>
          <w:iCs/>
          <w:color w:val="000000"/>
          <w:sz w:val="22"/>
          <w:szCs w:val="22"/>
        </w:rPr>
        <w:t xml:space="preserve">külföldi vállalkozás által a tőkebefektetést követően előállított/exportált </w:t>
      </w:r>
      <w:r w:rsidRPr="00DC424D">
        <w:rPr>
          <w:rFonts w:ascii="Roboto" w:hAnsi="Roboto"/>
          <w:iCs/>
          <w:color w:val="000000"/>
          <w:sz w:val="22"/>
          <w:szCs w:val="22"/>
        </w:rPr>
        <w:t>kettős felhasználású termék</w:t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 xml:space="preserve"> hatósági engedélyköteles tevékenység:</w:t>
      </w:r>
    </w:p>
    <w:p w:rsidR="00AE2ADA" w:rsidRPr="00DC424D" w:rsidRDefault="00AE2ADA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             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 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Igen: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AE2ADA" w:rsidRPr="00DC424D" w:rsidRDefault="00AE2ADA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</w:t>
      </w:r>
      <w:r w:rsidRPr="00DC424D">
        <w:rPr>
          <w:rFonts w:ascii="Roboto" w:hAnsi="Roboto"/>
          <w:iCs/>
          <w:color w:val="000000"/>
          <w:sz w:val="22"/>
          <w:szCs w:val="22"/>
        </w:rPr>
        <w:t>és</w:t>
      </w:r>
      <w:r w:rsidR="00D95B6A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</w:p>
    <w:p w:rsidR="00AE2ADA" w:rsidRPr="00DC424D" w:rsidRDefault="00AE2ADA" w:rsidP="004F68B0">
      <w:pPr>
        <w:pStyle w:val="Szvegtrzs3"/>
        <w:ind w:left="2832" w:firstLine="708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>- rendelkezünk a szükséges hatósági engedéllyel: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0C1C60" w:rsidRPr="00DC424D" w:rsidRDefault="004F68B0" w:rsidP="00AE2ADA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ab/>
        <w:t xml:space="preserve">- nem rendelkezünk és a későbbiekben sem fogunk </w:t>
      </w:r>
      <w:r w:rsidR="000C1C60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</w:p>
    <w:p w:rsidR="00AE2ADA" w:rsidRPr="00DC424D" w:rsidRDefault="000C1C60" w:rsidP="00AE2ADA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         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</w:t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>rendelkezni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proofErr w:type="gramStart"/>
      <w:r w:rsidR="00AE2ADA" w:rsidRPr="00DC424D">
        <w:rPr>
          <w:rFonts w:ascii="Roboto" w:hAnsi="Roboto"/>
          <w:iCs/>
          <w:color w:val="000000"/>
          <w:sz w:val="22"/>
          <w:szCs w:val="22"/>
        </w:rPr>
        <w:t>a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iCs/>
          <w:color w:val="000000"/>
          <w:sz w:val="22"/>
          <w:szCs w:val="22"/>
        </w:rPr>
        <w:t>s</w:t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>zükséges</w:t>
      </w:r>
      <w:proofErr w:type="gramEnd"/>
      <w:r w:rsidR="00AE2ADA" w:rsidRPr="00DC424D">
        <w:rPr>
          <w:rFonts w:ascii="Roboto" w:hAnsi="Roboto"/>
          <w:iCs/>
          <w:color w:val="000000"/>
          <w:sz w:val="22"/>
          <w:szCs w:val="22"/>
        </w:rPr>
        <w:t xml:space="preserve"> hatósági engedéllyel: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AE2ADA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0C1C60" w:rsidRPr="00DC424D" w:rsidRDefault="00AE2ADA" w:rsidP="00AE2ADA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                       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 </w:t>
      </w:r>
      <w:r w:rsidR="000C1C60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- rendelkezni fogunk a szükséges hatósági engedéllyel </w:t>
      </w:r>
    </w:p>
    <w:p w:rsidR="00AE2ADA" w:rsidRPr="00DC424D" w:rsidRDefault="000C1C60" w:rsidP="00AE2ADA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         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</w:t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>legkésőbb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>a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="008735A0" w:rsidRPr="00DC424D">
        <w:rPr>
          <w:rFonts w:ascii="Roboto" w:hAnsi="Roboto"/>
          <w:iCs/>
          <w:color w:val="000000"/>
          <w:sz w:val="22"/>
          <w:szCs w:val="22"/>
        </w:rPr>
        <w:t>termelés</w:t>
      </w:r>
      <w:r w:rsidR="00D95B6A" w:rsidRPr="00DC424D">
        <w:rPr>
          <w:rFonts w:ascii="Roboto" w:hAnsi="Roboto"/>
          <w:iCs/>
          <w:color w:val="000000"/>
          <w:sz w:val="22"/>
          <w:szCs w:val="22"/>
        </w:rPr>
        <w:t>/</w:t>
      </w:r>
      <w:r w:rsidR="00AE2ADA" w:rsidRPr="00DC424D">
        <w:rPr>
          <w:rFonts w:ascii="Roboto" w:hAnsi="Roboto"/>
          <w:iCs/>
          <w:color w:val="000000"/>
          <w:sz w:val="22"/>
          <w:szCs w:val="22"/>
        </w:rPr>
        <w:t xml:space="preserve">export megkezdéséig: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AE2ADA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AE2ADA" w:rsidRPr="00DC424D" w:rsidRDefault="00AE2ADA" w:rsidP="00AE2ADA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               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Nem: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CC714E" w:rsidRPr="00DC424D" w:rsidRDefault="00CC714E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</w:p>
    <w:p w:rsidR="00C27574" w:rsidRPr="00DC424D" w:rsidRDefault="00C27574" w:rsidP="00DC424D">
      <w:pPr>
        <w:pStyle w:val="Szvegtrzs3"/>
        <w:rPr>
          <w:rFonts w:ascii="Roboto" w:hAnsi="Roboto"/>
          <w:i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A </w:t>
      </w:r>
      <w:r w:rsidR="00CC714E" w:rsidRPr="00DC424D">
        <w:rPr>
          <w:rFonts w:ascii="Roboto" w:hAnsi="Roboto"/>
          <w:iCs/>
          <w:color w:val="000000"/>
          <w:sz w:val="22"/>
          <w:szCs w:val="22"/>
        </w:rPr>
        <w:t xml:space="preserve">külföldi </w:t>
      </w:r>
      <w:r w:rsidR="00E66106" w:rsidRPr="00DC424D">
        <w:rPr>
          <w:rFonts w:ascii="Roboto" w:hAnsi="Roboto"/>
          <w:iCs/>
          <w:color w:val="000000"/>
          <w:sz w:val="22"/>
          <w:szCs w:val="22"/>
        </w:rPr>
        <w:t xml:space="preserve">vállalkozás által </w:t>
      </w:r>
      <w:r w:rsidR="00CD45F1" w:rsidRPr="00DC424D">
        <w:rPr>
          <w:rFonts w:ascii="Roboto" w:hAnsi="Roboto"/>
          <w:iCs/>
          <w:color w:val="000000"/>
          <w:sz w:val="22"/>
          <w:szCs w:val="22"/>
        </w:rPr>
        <w:t xml:space="preserve">a tőkebefektetést követően </w:t>
      </w:r>
      <w:r w:rsidR="0047207B" w:rsidRPr="00DC424D">
        <w:rPr>
          <w:rFonts w:ascii="Roboto" w:hAnsi="Roboto"/>
          <w:iCs/>
          <w:color w:val="000000"/>
          <w:sz w:val="22"/>
          <w:szCs w:val="22"/>
        </w:rPr>
        <w:t xml:space="preserve">bármely </w:t>
      </w:r>
      <w:r w:rsidR="00CD45F1" w:rsidRPr="00DC424D">
        <w:rPr>
          <w:rFonts w:ascii="Roboto" w:hAnsi="Roboto"/>
          <w:iCs/>
          <w:color w:val="000000"/>
          <w:sz w:val="22"/>
          <w:szCs w:val="22"/>
        </w:rPr>
        <w:t xml:space="preserve">külföldi </w:t>
      </w:r>
      <w:r w:rsidRPr="00DC424D">
        <w:rPr>
          <w:rFonts w:ascii="Roboto" w:hAnsi="Roboto"/>
          <w:iCs/>
          <w:color w:val="000000"/>
          <w:sz w:val="22"/>
          <w:szCs w:val="22"/>
        </w:rPr>
        <w:t>vevő részére teljesítendő export hatósági engedélyköteles tevékenység</w:t>
      </w:r>
      <w:r w:rsidR="003819D2" w:rsidRPr="00DC424D">
        <w:rPr>
          <w:rFonts w:ascii="Roboto" w:hAnsi="Roboto"/>
          <w:iCs/>
          <w:color w:val="000000"/>
          <w:sz w:val="22"/>
          <w:szCs w:val="22"/>
        </w:rPr>
        <w:t>:</w:t>
      </w:r>
    </w:p>
    <w:p w:rsidR="00C27574" w:rsidRPr="00DC424D" w:rsidRDefault="004F68B0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 xml:space="preserve">Igen: </w:t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C27574" w:rsidRPr="00DC424D" w:rsidRDefault="007A521E" w:rsidP="004F68B0">
      <w:pPr>
        <w:pStyle w:val="Szvegtrzs3"/>
        <w:ind w:left="2832" w:firstLine="708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>é</w:t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 xml:space="preserve">s </w:t>
      </w:r>
    </w:p>
    <w:p w:rsidR="00C27574" w:rsidRPr="00DC424D" w:rsidRDefault="00A65966" w:rsidP="004F68B0">
      <w:pPr>
        <w:pStyle w:val="Szvegtrzs3"/>
        <w:ind w:left="2832" w:firstLine="708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>- rendelkezünk a szüks</w:t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 xml:space="preserve">éges 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hatósági </w:t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>engedéllyel: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0C1C60" w:rsidRPr="00DC424D" w:rsidRDefault="004F68B0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>-</w:t>
      </w:r>
      <w:r w:rsidR="00A65966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 xml:space="preserve">nem rendelkezünk </w:t>
      </w:r>
      <w:r w:rsidR="00A65966" w:rsidRPr="00DC424D">
        <w:rPr>
          <w:rFonts w:ascii="Roboto" w:hAnsi="Roboto"/>
          <w:iCs/>
          <w:color w:val="000000"/>
          <w:sz w:val="22"/>
          <w:szCs w:val="22"/>
        </w:rPr>
        <w:t>és a későbbiekben sem fogunk</w:t>
      </w:r>
    </w:p>
    <w:p w:rsidR="00C27574" w:rsidRPr="00DC424D" w:rsidRDefault="000C1C60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        </w:t>
      </w:r>
      <w:r w:rsidR="00A65966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iCs/>
          <w:color w:val="000000"/>
          <w:sz w:val="22"/>
          <w:szCs w:val="22"/>
        </w:rPr>
        <w:t xml:space="preserve">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</w:t>
      </w:r>
      <w:r w:rsidR="00A65966" w:rsidRPr="00DC424D">
        <w:rPr>
          <w:rFonts w:ascii="Roboto" w:hAnsi="Roboto"/>
          <w:iCs/>
          <w:color w:val="000000"/>
          <w:sz w:val="22"/>
          <w:szCs w:val="22"/>
        </w:rPr>
        <w:t>rendelkezni a</w:t>
      </w:r>
      <w:r w:rsidR="007A521E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="00A65966" w:rsidRPr="00DC424D">
        <w:rPr>
          <w:rFonts w:ascii="Roboto" w:hAnsi="Roboto"/>
          <w:iCs/>
          <w:color w:val="000000"/>
          <w:sz w:val="22"/>
          <w:szCs w:val="22"/>
        </w:rPr>
        <w:t>szükséges hatósági engedéllyel</w:t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>: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0C1C60" w:rsidRPr="00DC424D" w:rsidRDefault="004B02BC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                     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            </w:t>
      </w:r>
      <w:r w:rsidR="007A521E" w:rsidRPr="00DC424D">
        <w:rPr>
          <w:rFonts w:ascii="Roboto" w:hAnsi="Roboto"/>
          <w:iCs/>
          <w:color w:val="000000"/>
          <w:sz w:val="22"/>
          <w:szCs w:val="22"/>
        </w:rPr>
        <w:t xml:space="preserve"> </w:t>
      </w:r>
      <w:r w:rsidR="0047207B" w:rsidRPr="00DC424D">
        <w:rPr>
          <w:rFonts w:ascii="Roboto" w:hAnsi="Roboto"/>
          <w:iCs/>
          <w:color w:val="000000"/>
          <w:sz w:val="22"/>
          <w:szCs w:val="22"/>
        </w:rPr>
        <w:t>-</w:t>
      </w:r>
      <w:r w:rsidR="00A65966" w:rsidRPr="00DC424D">
        <w:rPr>
          <w:rFonts w:ascii="Roboto" w:hAnsi="Roboto"/>
          <w:iCs/>
          <w:color w:val="000000"/>
          <w:sz w:val="22"/>
          <w:szCs w:val="22"/>
        </w:rPr>
        <w:t xml:space="preserve"> rendelkezni fogunk </w:t>
      </w:r>
      <w:r w:rsidR="007A521E" w:rsidRPr="00DC424D">
        <w:rPr>
          <w:rFonts w:ascii="Roboto" w:hAnsi="Roboto"/>
          <w:iCs/>
          <w:color w:val="000000"/>
          <w:sz w:val="22"/>
          <w:szCs w:val="22"/>
        </w:rPr>
        <w:t xml:space="preserve">a szükséges hatósági engedéllyel </w:t>
      </w:r>
    </w:p>
    <w:p w:rsidR="00C27574" w:rsidRPr="00DC424D" w:rsidRDefault="000C1C60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lastRenderedPageBreak/>
        <w:t xml:space="preserve">                                        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 xml:space="preserve">                    </w:t>
      </w:r>
      <w:r w:rsidR="007A521E" w:rsidRPr="00DC424D">
        <w:rPr>
          <w:rFonts w:ascii="Roboto" w:hAnsi="Roboto"/>
          <w:iCs/>
          <w:color w:val="000000"/>
          <w:sz w:val="22"/>
          <w:szCs w:val="22"/>
        </w:rPr>
        <w:t xml:space="preserve">legkésőbb </w:t>
      </w:r>
      <w:r w:rsidR="004B02BC" w:rsidRPr="00DC424D">
        <w:rPr>
          <w:rFonts w:ascii="Roboto" w:hAnsi="Roboto"/>
          <w:iCs/>
          <w:color w:val="000000"/>
          <w:sz w:val="22"/>
          <w:szCs w:val="22"/>
        </w:rPr>
        <w:t>az export megkezdéséig</w:t>
      </w:r>
      <w:r w:rsidR="007A521E" w:rsidRPr="00DC424D">
        <w:rPr>
          <w:rFonts w:ascii="Roboto" w:hAnsi="Roboto"/>
          <w:iCs/>
          <w:color w:val="000000"/>
          <w:sz w:val="22"/>
          <w:szCs w:val="22"/>
        </w:rPr>
        <w:t xml:space="preserve">: </w:t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4F68B0" w:rsidRPr="00DC424D">
        <w:rPr>
          <w:rFonts w:ascii="Roboto" w:hAnsi="Roboto"/>
          <w:iCs/>
          <w:color w:val="000000"/>
          <w:sz w:val="22"/>
          <w:szCs w:val="22"/>
        </w:rPr>
        <w:tab/>
      </w:r>
      <w:r w:rsidR="007A521E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C27574" w:rsidRPr="00DC424D" w:rsidRDefault="004F68B0" w:rsidP="00C27574">
      <w:pPr>
        <w:pStyle w:val="Szvegtrzs3"/>
        <w:jc w:val="both"/>
        <w:rPr>
          <w:rFonts w:ascii="Roboto" w:hAnsi="Roboto"/>
          <w:iCs/>
          <w:color w:val="000000"/>
          <w:sz w:val="22"/>
          <w:szCs w:val="22"/>
        </w:rPr>
      </w:pP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Roboto" w:hAnsi="Roboto"/>
          <w:iCs/>
          <w:color w:val="000000"/>
          <w:sz w:val="22"/>
          <w:szCs w:val="22"/>
        </w:rPr>
        <w:t>Nem:</w:t>
      </w:r>
      <w:r w:rsidRPr="00DC424D">
        <w:rPr>
          <w:rFonts w:ascii="Roboto" w:hAnsi="Roboto"/>
          <w:iCs/>
          <w:color w:val="000000"/>
          <w:sz w:val="22"/>
          <w:szCs w:val="22"/>
        </w:rPr>
        <w:tab/>
      </w:r>
      <w:r w:rsidR="00C27574" w:rsidRPr="00DC424D">
        <w:rPr>
          <w:rFonts w:ascii="Times New Roman" w:hAnsi="Times New Roman"/>
          <w:iCs/>
          <w:color w:val="000000"/>
          <w:sz w:val="22"/>
          <w:szCs w:val="22"/>
        </w:rPr>
        <w:t>□</w:t>
      </w:r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 tulajdonosok neve, címe és állampolgársága: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18" w:name="Szöveg19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8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a)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19" w:name="Szöveg20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19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b)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21"/>
            <w:enabled/>
            <w:calcOnExit w:val="0"/>
            <w:textInput/>
          </w:ffData>
        </w:fldChar>
      </w:r>
      <w:bookmarkStart w:id="20" w:name="Szöveg21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20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c)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21" w:name="Szöveg22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21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d)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22" w:name="Szöveg23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22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e)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24"/>
            <w:enabled/>
            <w:calcOnExit w:val="0"/>
            <w:textInput/>
          </w:ffData>
        </w:fldChar>
      </w:r>
      <w:bookmarkStart w:id="23" w:name="Szöveg24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23"/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A tulajdonosi arányok a befektetés előtt:</w:t>
      </w:r>
      <w:r w:rsidRPr="00DC424D">
        <w:rPr>
          <w:rFonts w:ascii="Roboto" w:hAnsi="Roboto"/>
          <w:color w:val="000000"/>
          <w:sz w:val="22"/>
          <w:szCs w:val="22"/>
        </w:rPr>
        <w:tab/>
      </w:r>
      <w:r w:rsidRPr="00DC424D">
        <w:rPr>
          <w:rFonts w:ascii="Roboto" w:hAnsi="Roboto"/>
          <w:color w:val="000000"/>
          <w:sz w:val="22"/>
          <w:szCs w:val="22"/>
        </w:rPr>
        <w:tab/>
      </w:r>
      <w:r w:rsidRPr="00DC424D">
        <w:rPr>
          <w:rFonts w:ascii="Roboto" w:hAnsi="Roboto"/>
          <w:color w:val="000000"/>
          <w:sz w:val="22"/>
          <w:szCs w:val="22"/>
        </w:rPr>
        <w:tab/>
        <w:t xml:space="preserve">       A befektetés után:</w:t>
      </w:r>
    </w:p>
    <w:p w:rsidR="00874A00" w:rsidRPr="00DC424D" w:rsidRDefault="00874A00">
      <w:pPr>
        <w:spacing w:line="360" w:lineRule="auto"/>
        <w:rPr>
          <w:rFonts w:ascii="Roboto" w:hAnsi="Roboto"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4"/>
        <w:gridCol w:w="1547"/>
        <w:gridCol w:w="249"/>
        <w:gridCol w:w="2638"/>
        <w:gridCol w:w="1614"/>
      </w:tblGrid>
      <w:tr w:rsidR="00874A00" w:rsidRPr="00DC424D"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>A tőkebefektetés névértéke (USD v. E</w:t>
            </w:r>
            <w:r w:rsidR="00C90665" w:rsidRPr="00DC424D">
              <w:rPr>
                <w:rFonts w:ascii="Roboto" w:hAnsi="Roboto"/>
                <w:color w:val="000000"/>
                <w:sz w:val="22"/>
                <w:szCs w:val="22"/>
              </w:rPr>
              <w:t>UR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00" w:rsidRPr="00DC424D" w:rsidRDefault="00874A00">
            <w:pPr>
              <w:numPr>
                <w:ilvl w:val="12"/>
                <w:numId w:val="0"/>
              </w:numPr>
              <w:ind w:hanging="70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>Részarány (%)</w:t>
            </w:r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</w:tcPr>
          <w:p w:rsidR="00874A00" w:rsidRPr="00DC424D" w:rsidRDefault="00874A00">
            <w:pPr>
              <w:numPr>
                <w:ilvl w:val="12"/>
                <w:numId w:val="0"/>
              </w:num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00" w:rsidRPr="00DC424D" w:rsidRDefault="00874A00">
            <w:pPr>
              <w:numPr>
                <w:ilvl w:val="12"/>
                <w:numId w:val="0"/>
              </w:num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>A tőkebefektetés névértéke (USD v. E</w:t>
            </w:r>
            <w:r w:rsidR="00C90665" w:rsidRPr="00DC424D">
              <w:rPr>
                <w:rFonts w:ascii="Roboto" w:hAnsi="Roboto"/>
                <w:color w:val="000000"/>
                <w:sz w:val="22"/>
                <w:szCs w:val="22"/>
              </w:rPr>
              <w:t>UR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4A00" w:rsidRPr="00DC424D" w:rsidRDefault="00874A00">
            <w:pPr>
              <w:numPr>
                <w:ilvl w:val="12"/>
                <w:numId w:val="0"/>
              </w:numPr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>Tervezett részarány (%)</w:t>
            </w:r>
          </w:p>
        </w:tc>
      </w:tr>
      <w:tr w:rsidR="00874A00" w:rsidRPr="00DC424D">
        <w:trPr>
          <w:trHeight w:hRule="exact" w:val="400"/>
        </w:trPr>
        <w:tc>
          <w:tcPr>
            <w:tcW w:w="30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 xml:space="preserve">a)                 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5"/>
                  <w:enabled/>
                  <w:calcOnExit w:val="0"/>
                  <w:textInput/>
                </w:ffData>
              </w:fldChar>
            </w:r>
            <w:bookmarkStart w:id="24" w:name="Szöveg25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5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6"/>
                  <w:enabled/>
                  <w:calcOnExit w:val="0"/>
                  <w:textInput/>
                </w:ffData>
              </w:fldChar>
            </w:r>
            <w:bookmarkStart w:id="25" w:name="Szöveg26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bookmarkStart w:id="26" w:name="Szöveg35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16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bookmarkStart w:id="27" w:name="Szöveg36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7"/>
          </w:p>
        </w:tc>
      </w:tr>
      <w:tr w:rsidR="00874A00" w:rsidRPr="00DC424D">
        <w:trPr>
          <w:trHeight w:hRule="exact" w:val="400"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 xml:space="preserve">b)                 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bookmarkStart w:id="28" w:name="Szöveg34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bookmarkStart w:id="29" w:name="Szöveg27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bookmarkStart w:id="30" w:name="Szöveg37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8"/>
                  <w:enabled/>
                  <w:calcOnExit w:val="0"/>
                  <w:textInput/>
                </w:ffData>
              </w:fldChar>
            </w:r>
            <w:bookmarkStart w:id="31" w:name="Szöveg38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1"/>
          </w:p>
        </w:tc>
      </w:tr>
      <w:tr w:rsidR="00874A00" w:rsidRPr="00DC424D">
        <w:trPr>
          <w:trHeight w:hRule="exact" w:val="400"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 xml:space="preserve">c)                 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bookmarkStart w:id="32" w:name="Szöveg33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bookmarkStart w:id="33" w:name="Szöveg28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9"/>
                  <w:enabled/>
                  <w:calcOnExit w:val="0"/>
                  <w:textInput/>
                </w:ffData>
              </w:fldChar>
            </w:r>
            <w:bookmarkStart w:id="34" w:name="Szöveg39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35" w:name="Szöveg44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5"/>
          </w:p>
        </w:tc>
      </w:tr>
      <w:tr w:rsidR="00874A00" w:rsidRPr="00DC424D">
        <w:trPr>
          <w:trHeight w:hRule="exact" w:val="400"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 xml:space="preserve">d)                 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bookmarkStart w:id="36" w:name="Szöveg32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bookmarkStart w:id="37" w:name="Szöveg29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0"/>
                  <w:enabled/>
                  <w:calcOnExit w:val="0"/>
                  <w:textInput/>
                </w:ffData>
              </w:fldChar>
            </w:r>
            <w:bookmarkStart w:id="38" w:name="Szöveg40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39" w:name="Szöveg43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39"/>
          </w:p>
        </w:tc>
      </w:tr>
      <w:tr w:rsidR="00874A00" w:rsidRPr="00DC424D">
        <w:trPr>
          <w:trHeight w:hRule="exact" w:val="400"/>
        </w:trPr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t xml:space="preserve">e)                 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bookmarkStart w:id="40" w:name="Szöveg31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bookmarkStart w:id="41" w:name="Szöveg30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1"/>
          </w:p>
        </w:tc>
        <w:tc>
          <w:tcPr>
            <w:tcW w:w="24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1"/>
                  <w:enabled/>
                  <w:calcOnExit w:val="0"/>
                  <w:textInput/>
                </w:ffData>
              </w:fldChar>
            </w:r>
            <w:bookmarkStart w:id="42" w:name="Szöveg41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A00" w:rsidRPr="00DC424D" w:rsidRDefault="00874A00">
            <w:pPr>
              <w:numPr>
                <w:ilvl w:val="12"/>
                <w:numId w:val="0"/>
              </w:numPr>
              <w:ind w:left="284" w:hanging="284"/>
              <w:jc w:val="center"/>
              <w:rPr>
                <w:rFonts w:ascii="Roboto" w:hAnsi="Roboto"/>
                <w:color w:val="000000"/>
                <w:sz w:val="22"/>
                <w:szCs w:val="22"/>
              </w:rPr>
            </w:pP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43" w:name="Szöveg42"/>
            <w:r w:rsidRPr="00DC424D">
              <w:rPr>
                <w:rFonts w:ascii="Roboto" w:hAnsi="Roboto"/>
                <w:color w:val="000000"/>
                <w:sz w:val="22"/>
                <w:szCs w:val="22"/>
              </w:rPr>
              <w:instrText xml:space="preserve"> FORMTEXT </w:instrTex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separate"/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noProof/>
                <w:color w:val="000000"/>
                <w:sz w:val="22"/>
                <w:szCs w:val="22"/>
              </w:rPr>
              <w:t> </w:t>
            </w:r>
            <w:r w:rsidRPr="00DC424D">
              <w:rPr>
                <w:rFonts w:ascii="Roboto" w:hAnsi="Roboto"/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</w:tr>
    </w:tbl>
    <w:p w:rsidR="00874A00" w:rsidRPr="00DC424D" w:rsidRDefault="00874A00">
      <w:pPr>
        <w:numPr>
          <w:ilvl w:val="12"/>
          <w:numId w:val="0"/>
        </w:numPr>
        <w:spacing w:line="360" w:lineRule="auto"/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pStyle w:val="Szvegtrzs"/>
        <w:rPr>
          <w:rFonts w:ascii="Roboto" w:hAnsi="Roboto"/>
          <w:sz w:val="22"/>
          <w:szCs w:val="22"/>
        </w:rPr>
      </w:pPr>
      <w:r w:rsidRPr="00DC424D">
        <w:rPr>
          <w:rFonts w:ascii="Roboto" w:hAnsi="Roboto"/>
          <w:sz w:val="22"/>
          <w:szCs w:val="22"/>
        </w:rPr>
        <w:t>Egyéb, a fenti táblából ki nem olvasható tőkeszerű összefonódások a k</w:t>
      </w:r>
      <w:r w:rsidR="00C90665" w:rsidRPr="00DC424D">
        <w:rPr>
          <w:rFonts w:ascii="Roboto" w:hAnsi="Roboto"/>
          <w:sz w:val="22"/>
          <w:szCs w:val="22"/>
        </w:rPr>
        <w:t>ülföldi</w:t>
      </w:r>
      <w:r w:rsidRPr="00DC424D">
        <w:rPr>
          <w:rFonts w:ascii="Roboto" w:hAnsi="Roboto"/>
          <w:sz w:val="22"/>
          <w:szCs w:val="22"/>
        </w:rPr>
        <w:t xml:space="preserve"> vállalkozással (pl. már nyújtott hitel vagy egyé</w:t>
      </w:r>
      <w:r w:rsidR="00786A6E" w:rsidRPr="00DC424D">
        <w:rPr>
          <w:rFonts w:ascii="Roboto" w:hAnsi="Roboto"/>
          <w:sz w:val="22"/>
          <w:szCs w:val="22"/>
        </w:rPr>
        <w:t>b hitel jellegű kintlévőségek):</w:t>
      </w:r>
    </w:p>
    <w:p w:rsidR="00874A00" w:rsidRPr="00DC424D" w:rsidRDefault="00874A00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45"/>
            <w:enabled/>
            <w:calcOnExit w:val="0"/>
            <w:textInput/>
          </w:ffData>
        </w:fldChar>
      </w:r>
      <w:bookmarkStart w:id="44" w:name="Szöveg45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44"/>
    </w:p>
    <w:p w:rsidR="00874A00" w:rsidRPr="00DC424D" w:rsidRDefault="00874A00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spacing w:line="360" w:lineRule="auto"/>
        <w:jc w:val="both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A k</w:t>
      </w:r>
      <w:r w:rsidR="005F2529" w:rsidRPr="00DC424D">
        <w:rPr>
          <w:rFonts w:ascii="Roboto" w:hAnsi="Roboto"/>
          <w:color w:val="000000"/>
          <w:sz w:val="22"/>
          <w:szCs w:val="22"/>
        </w:rPr>
        <w:t xml:space="preserve">ülföldi </w:t>
      </w:r>
      <w:r w:rsidRPr="00DC424D">
        <w:rPr>
          <w:rFonts w:ascii="Roboto" w:hAnsi="Roboto"/>
          <w:color w:val="000000"/>
          <w:sz w:val="22"/>
          <w:szCs w:val="22"/>
        </w:rPr>
        <w:t xml:space="preserve">vállalkozásra vonatkozó egyéb információk: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46"/>
            <w:enabled/>
            <w:calcOnExit w:val="0"/>
            <w:textInput/>
          </w:ffData>
        </w:fldChar>
      </w:r>
      <w:bookmarkStart w:id="45" w:name="Szöveg46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45"/>
    </w:p>
    <w:p w:rsidR="00874A00" w:rsidRPr="00DC424D" w:rsidRDefault="00874A00">
      <w:pPr>
        <w:numPr>
          <w:ilvl w:val="12"/>
          <w:numId w:val="0"/>
        </w:numPr>
        <w:spacing w:line="360" w:lineRule="auto"/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 w:rsidP="00786A6E">
      <w:pPr>
        <w:numPr>
          <w:ilvl w:val="12"/>
          <w:numId w:val="0"/>
        </w:numPr>
        <w:jc w:val="both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i/>
          <w:color w:val="000000"/>
          <w:sz w:val="22"/>
          <w:szCs w:val="22"/>
        </w:rPr>
        <w:t>Kérjük igazolni a külföldi vállalkozás jogi és gazdasági viszonyait, különös tekintettel pénzügyi és vagyoni helyzetére, nyereségére – mellékelve az utolsó éves mérlegét, a foglalkoztatottak számát, egyéb vállalati statisztikai adatokat, információt a kapcsolat létrejöttéről, eddigi fejlődéséről, prospektusokat vagy hasonló anyagokat (magyar fordításban). Alapítás alatt lévő k</w:t>
      </w:r>
      <w:r w:rsidR="00786A6E" w:rsidRPr="00DC424D">
        <w:rPr>
          <w:rFonts w:ascii="Roboto" w:hAnsi="Roboto"/>
          <w:i/>
          <w:color w:val="000000"/>
          <w:sz w:val="22"/>
          <w:szCs w:val="22"/>
        </w:rPr>
        <w:t>ülföldi</w:t>
      </w:r>
      <w:r w:rsidRPr="00DC424D">
        <w:rPr>
          <w:rFonts w:ascii="Roboto" w:hAnsi="Roboto"/>
          <w:i/>
          <w:color w:val="000000"/>
          <w:sz w:val="22"/>
          <w:szCs w:val="22"/>
        </w:rPr>
        <w:t xml:space="preserve"> vállalkozás esetén az adatszolgáltatás értelemszerűen történik.</w:t>
      </w:r>
    </w:p>
    <w:p w:rsidR="00874A00" w:rsidRPr="00DC424D" w:rsidRDefault="00874A00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4F68B0" w:rsidRDefault="004F68B0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DC424D" w:rsidRDefault="00DC424D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DC424D" w:rsidRDefault="00DC424D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DC424D" w:rsidRDefault="00DC424D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DC424D" w:rsidRDefault="00DC424D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DC424D" w:rsidRPr="00DC424D" w:rsidRDefault="00DC424D">
      <w:pPr>
        <w:numPr>
          <w:ilvl w:val="12"/>
          <w:numId w:val="0"/>
        </w:numPr>
        <w:ind w:left="284" w:hanging="284"/>
        <w:jc w:val="both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numPr>
          <w:ilvl w:val="0"/>
          <w:numId w:val="2"/>
        </w:numPr>
        <w:spacing w:line="360" w:lineRule="auto"/>
        <w:rPr>
          <w:rFonts w:ascii="Roboto" w:hAnsi="Roboto"/>
          <w:b/>
          <w:caps/>
          <w:color w:val="000000"/>
          <w:sz w:val="22"/>
          <w:szCs w:val="22"/>
        </w:rPr>
      </w:pPr>
      <w:r w:rsidRPr="00DC424D">
        <w:rPr>
          <w:rFonts w:ascii="Roboto" w:hAnsi="Roboto"/>
          <w:b/>
          <w:color w:val="000000"/>
          <w:sz w:val="22"/>
          <w:szCs w:val="22"/>
        </w:rPr>
        <w:lastRenderedPageBreak/>
        <w:t>Adatok a biztosítani kívánt tőkebefektetésről</w:t>
      </w:r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 tőkebefektetés teljes értéke devizában: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47"/>
            <w:enabled/>
            <w:calcOnExit w:val="0"/>
            <w:textInput/>
          </w:ffData>
        </w:fldChar>
      </w:r>
      <w:bookmarkStart w:id="46" w:name="Szöveg47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46"/>
    </w:p>
    <w:p w:rsidR="00874A00" w:rsidRPr="00DC424D" w:rsidRDefault="00874A00">
      <w:pPr>
        <w:numPr>
          <w:ilvl w:val="12"/>
          <w:numId w:val="0"/>
        </w:numPr>
        <w:spacing w:line="360" w:lineRule="auto"/>
        <w:ind w:left="852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Ebből pénzbeni befektetés: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48"/>
            <w:enabled/>
            <w:calcOnExit w:val="0"/>
            <w:textInput/>
          </w:ffData>
        </w:fldChar>
      </w:r>
      <w:bookmarkStart w:id="47" w:name="Szöveg48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47"/>
    </w:p>
    <w:p w:rsidR="00874A00" w:rsidRPr="00DC424D" w:rsidRDefault="00874A00">
      <w:pPr>
        <w:numPr>
          <w:ilvl w:val="12"/>
          <w:numId w:val="0"/>
        </w:numPr>
        <w:spacing w:line="360" w:lineRule="auto"/>
        <w:ind w:left="852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Tárgyi apport (részletezve):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49"/>
            <w:enabled/>
            <w:calcOnExit w:val="0"/>
            <w:textInput/>
          </w:ffData>
        </w:fldChar>
      </w:r>
      <w:bookmarkStart w:id="48" w:name="Szöveg49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48"/>
    </w:p>
    <w:p w:rsidR="00874A00" w:rsidRPr="00DC424D" w:rsidRDefault="00874A00">
      <w:pPr>
        <w:numPr>
          <w:ilvl w:val="12"/>
          <w:numId w:val="0"/>
        </w:numPr>
        <w:spacing w:line="360" w:lineRule="auto"/>
        <w:ind w:left="852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Hitel formájában (a felhasználási cél megjelölésével):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0"/>
            <w:enabled/>
            <w:calcOnExit w:val="0"/>
            <w:textInput/>
          </w:ffData>
        </w:fldChar>
      </w:r>
      <w:bookmarkStart w:id="49" w:name="Szöveg50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49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Már megvalósult tőkebefektetés devizában, időponttal: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1"/>
            <w:enabled/>
            <w:calcOnExit w:val="0"/>
            <w:textInput/>
          </w:ffData>
        </w:fldChar>
      </w:r>
      <w:bookmarkStart w:id="50" w:name="Szöveg51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0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Tervezett tőkeemelés éves bontásban:</w:t>
      </w:r>
    </w:p>
    <w:p w:rsidR="00874A00" w:rsidRPr="00DC424D" w:rsidRDefault="00874A00">
      <w:pPr>
        <w:numPr>
          <w:ilvl w:val="12"/>
          <w:numId w:val="0"/>
        </w:numPr>
        <w:spacing w:line="360" w:lineRule="auto"/>
        <w:ind w:left="4248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Év</w:t>
      </w:r>
      <w:r w:rsidRPr="00DC424D">
        <w:rPr>
          <w:rFonts w:ascii="Roboto" w:hAnsi="Roboto"/>
          <w:color w:val="000000"/>
          <w:sz w:val="22"/>
          <w:szCs w:val="22"/>
        </w:rPr>
        <w:tab/>
      </w:r>
      <w:r w:rsidRPr="00DC424D">
        <w:rPr>
          <w:rFonts w:ascii="Roboto" w:hAnsi="Roboto"/>
          <w:color w:val="000000"/>
          <w:sz w:val="22"/>
          <w:szCs w:val="22"/>
        </w:rPr>
        <w:tab/>
      </w:r>
      <w:r w:rsidRPr="00DC424D">
        <w:rPr>
          <w:rFonts w:ascii="Roboto" w:hAnsi="Roboto"/>
          <w:color w:val="000000"/>
          <w:sz w:val="22"/>
          <w:szCs w:val="22"/>
        </w:rPr>
        <w:tab/>
        <w:t>Érték devizában</w:t>
      </w:r>
    </w:p>
    <w:p w:rsidR="00874A00" w:rsidRPr="00DC424D" w:rsidRDefault="00874A00">
      <w:pPr>
        <w:numPr>
          <w:ilvl w:val="12"/>
          <w:numId w:val="0"/>
        </w:numPr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2"/>
            <w:enabled/>
            <w:calcOnExit w:val="0"/>
            <w:textInput/>
          </w:ffData>
        </w:fldChar>
      </w:r>
      <w:bookmarkStart w:id="51" w:name="Szöveg52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1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3"/>
            <w:enabled/>
            <w:calcOnExit w:val="0"/>
            <w:textInput/>
          </w:ffData>
        </w:fldChar>
      </w:r>
      <w:bookmarkStart w:id="52" w:name="Szöveg53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2"/>
    </w:p>
    <w:p w:rsidR="00874A00" w:rsidRPr="00DC424D" w:rsidRDefault="00874A00">
      <w:pPr>
        <w:numPr>
          <w:ilvl w:val="12"/>
          <w:numId w:val="0"/>
        </w:numPr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4"/>
            <w:enabled/>
            <w:calcOnExit w:val="0"/>
            <w:textInput/>
          </w:ffData>
        </w:fldChar>
      </w:r>
      <w:bookmarkStart w:id="53" w:name="Szöveg54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3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5"/>
            <w:enabled/>
            <w:calcOnExit w:val="0"/>
            <w:textInput/>
          </w:ffData>
        </w:fldChar>
      </w:r>
      <w:bookmarkStart w:id="54" w:name="Szöveg55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4"/>
    </w:p>
    <w:p w:rsidR="00874A00" w:rsidRPr="00DC424D" w:rsidRDefault="00874A00">
      <w:pPr>
        <w:numPr>
          <w:ilvl w:val="12"/>
          <w:numId w:val="0"/>
        </w:numPr>
        <w:tabs>
          <w:tab w:val="left" w:pos="3360"/>
          <w:tab w:val="left" w:pos="6120"/>
        </w:tabs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6"/>
            <w:enabled/>
            <w:calcOnExit w:val="0"/>
            <w:textInput/>
          </w:ffData>
        </w:fldChar>
      </w:r>
      <w:bookmarkStart w:id="55" w:name="Szöveg56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5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2"/>
            <w:enabled/>
            <w:calcOnExit w:val="0"/>
            <w:textInput/>
          </w:ffData>
        </w:fldChar>
      </w:r>
      <w:bookmarkStart w:id="56" w:name="Szöveg62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6"/>
    </w:p>
    <w:p w:rsidR="00874A00" w:rsidRPr="00DC424D" w:rsidRDefault="00874A00">
      <w:pPr>
        <w:numPr>
          <w:ilvl w:val="12"/>
          <w:numId w:val="0"/>
        </w:numPr>
        <w:tabs>
          <w:tab w:val="left" w:pos="3360"/>
          <w:tab w:val="left" w:pos="5760"/>
          <w:tab w:val="left" w:pos="6120"/>
        </w:tabs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7"/>
            <w:enabled/>
            <w:calcOnExit w:val="0"/>
            <w:textInput/>
          </w:ffData>
        </w:fldChar>
      </w:r>
      <w:bookmarkStart w:id="57" w:name="Szöveg57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7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3"/>
            <w:enabled/>
            <w:calcOnExit w:val="0"/>
            <w:textInput/>
          </w:ffData>
        </w:fldChar>
      </w:r>
      <w:bookmarkStart w:id="58" w:name="Szöveg63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8"/>
    </w:p>
    <w:p w:rsidR="00874A00" w:rsidRPr="00DC424D" w:rsidRDefault="00874A00">
      <w:pPr>
        <w:numPr>
          <w:ilvl w:val="12"/>
          <w:numId w:val="0"/>
        </w:numPr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8"/>
            <w:enabled/>
            <w:calcOnExit w:val="0"/>
            <w:textInput/>
          </w:ffData>
        </w:fldChar>
      </w:r>
      <w:bookmarkStart w:id="59" w:name="Szöveg58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59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4"/>
            <w:enabled/>
            <w:calcOnExit w:val="0"/>
            <w:textInput/>
          </w:ffData>
        </w:fldChar>
      </w:r>
      <w:bookmarkStart w:id="60" w:name="Szöveg64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0"/>
    </w:p>
    <w:p w:rsidR="00874A00" w:rsidRPr="00DC424D" w:rsidRDefault="00874A00">
      <w:pPr>
        <w:numPr>
          <w:ilvl w:val="12"/>
          <w:numId w:val="0"/>
        </w:numPr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59"/>
            <w:enabled/>
            <w:calcOnExit w:val="0"/>
            <w:textInput/>
          </w:ffData>
        </w:fldChar>
      </w:r>
      <w:bookmarkStart w:id="61" w:name="Szöveg59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1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5"/>
            <w:enabled/>
            <w:calcOnExit w:val="0"/>
            <w:textInput/>
          </w:ffData>
        </w:fldChar>
      </w:r>
      <w:bookmarkStart w:id="62" w:name="Szöveg65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2"/>
    </w:p>
    <w:p w:rsidR="00874A00" w:rsidRPr="00DC424D" w:rsidRDefault="00874A00">
      <w:pPr>
        <w:numPr>
          <w:ilvl w:val="12"/>
          <w:numId w:val="0"/>
        </w:numPr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0"/>
            <w:enabled/>
            <w:calcOnExit w:val="0"/>
            <w:textInput/>
          </w:ffData>
        </w:fldChar>
      </w:r>
      <w:bookmarkStart w:id="63" w:name="Szöveg60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3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6"/>
            <w:enabled/>
            <w:calcOnExit w:val="0"/>
            <w:textInput/>
          </w:ffData>
        </w:fldChar>
      </w:r>
      <w:bookmarkStart w:id="64" w:name="Szöveg66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4"/>
    </w:p>
    <w:p w:rsidR="00874A00" w:rsidRPr="00DC424D" w:rsidRDefault="00874A00">
      <w:pPr>
        <w:numPr>
          <w:ilvl w:val="12"/>
          <w:numId w:val="0"/>
        </w:numPr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1"/>
            <w:enabled/>
            <w:calcOnExit w:val="0"/>
            <w:textInput/>
          </w:ffData>
        </w:fldChar>
      </w:r>
      <w:bookmarkStart w:id="65" w:name="Szöveg61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5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7"/>
            <w:enabled/>
            <w:calcOnExit w:val="0"/>
            <w:textInput/>
          </w:ffData>
        </w:fldChar>
      </w:r>
      <w:bookmarkStart w:id="66" w:name="Szöveg67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6"/>
    </w:p>
    <w:p w:rsidR="00874A00" w:rsidRPr="00DC424D" w:rsidRDefault="00874A00">
      <w:pPr>
        <w:numPr>
          <w:ilvl w:val="12"/>
          <w:numId w:val="0"/>
        </w:numPr>
        <w:spacing w:line="360" w:lineRule="auto"/>
        <w:ind w:left="3544" w:hanging="1384"/>
        <w:rPr>
          <w:rFonts w:ascii="Roboto" w:hAnsi="Roboto"/>
          <w:color w:val="000000"/>
          <w:sz w:val="22"/>
          <w:szCs w:val="22"/>
        </w:rPr>
      </w:pPr>
      <w:proofErr w:type="gramStart"/>
      <w:r w:rsidRPr="00DC424D">
        <w:rPr>
          <w:rFonts w:ascii="Roboto" w:hAnsi="Roboto"/>
          <w:color w:val="000000"/>
          <w:sz w:val="22"/>
          <w:szCs w:val="22"/>
        </w:rPr>
        <w:t xml:space="preserve">Összesen:   </w:t>
      </w:r>
      <w:proofErr w:type="gramEnd"/>
      <w:r w:rsidRPr="00DC424D">
        <w:rPr>
          <w:rFonts w:ascii="Roboto" w:hAnsi="Roboto"/>
          <w:color w:val="000000"/>
          <w:sz w:val="22"/>
          <w:szCs w:val="22"/>
        </w:rPr>
        <w:t xml:space="preserve"> </w:t>
      </w:r>
      <w:r w:rsidR="00A0071B" w:rsidRPr="00DC424D">
        <w:rPr>
          <w:rFonts w:ascii="Roboto" w:hAnsi="Roboto"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8"/>
            <w:enabled/>
            <w:calcOnExit w:val="0"/>
            <w:textInput/>
          </w:ffData>
        </w:fldChar>
      </w:r>
      <w:bookmarkStart w:id="67" w:name="Szöveg68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7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69"/>
            <w:enabled/>
            <w:calcOnExit w:val="0"/>
            <w:textInput/>
          </w:ffData>
        </w:fldChar>
      </w:r>
      <w:bookmarkStart w:id="68" w:name="Szöveg69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8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hanging="284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hanging="32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A biztosítás időtartama: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0"/>
            <w:enabled/>
            <w:calcOnExit w:val="0"/>
            <w:textInput/>
          </w:ffData>
        </w:fldChar>
      </w:r>
      <w:bookmarkStart w:id="69" w:name="Szöveg70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69"/>
      <w:r w:rsidRPr="00DC424D">
        <w:rPr>
          <w:rFonts w:ascii="Roboto" w:hAnsi="Roboto"/>
          <w:color w:val="000000"/>
          <w:sz w:val="22"/>
          <w:szCs w:val="22"/>
        </w:rPr>
        <w:t xml:space="preserve"> év</w:t>
      </w:r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hanging="284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numPr>
          <w:ilvl w:val="12"/>
          <w:numId w:val="0"/>
        </w:numPr>
        <w:spacing w:line="360" w:lineRule="auto"/>
        <w:ind w:firstLine="240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A befektetett tőke tervezett hozadéka éves bontásban:</w:t>
      </w:r>
    </w:p>
    <w:p w:rsidR="00874A00" w:rsidRPr="00DC424D" w:rsidRDefault="00874A00">
      <w:pPr>
        <w:numPr>
          <w:ilvl w:val="12"/>
          <w:numId w:val="0"/>
        </w:numPr>
        <w:spacing w:line="360" w:lineRule="auto"/>
        <w:ind w:left="4248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Év</w:t>
      </w:r>
      <w:r w:rsidRPr="00DC424D">
        <w:rPr>
          <w:rFonts w:ascii="Roboto" w:hAnsi="Roboto"/>
          <w:color w:val="000000"/>
          <w:sz w:val="22"/>
          <w:szCs w:val="22"/>
        </w:rPr>
        <w:tab/>
      </w:r>
      <w:r w:rsidRPr="00DC424D">
        <w:rPr>
          <w:rFonts w:ascii="Roboto" w:hAnsi="Roboto"/>
          <w:color w:val="000000"/>
          <w:sz w:val="22"/>
          <w:szCs w:val="22"/>
        </w:rPr>
        <w:tab/>
      </w:r>
      <w:r w:rsidRPr="00DC424D">
        <w:rPr>
          <w:rFonts w:ascii="Roboto" w:hAnsi="Roboto"/>
          <w:color w:val="000000"/>
          <w:sz w:val="22"/>
          <w:szCs w:val="22"/>
        </w:rPr>
        <w:tab/>
        <w:t>Érték devizában</w:t>
      </w:r>
    </w:p>
    <w:p w:rsidR="00874A00" w:rsidRPr="00DC424D" w:rsidRDefault="00874A00">
      <w:pPr>
        <w:numPr>
          <w:ilvl w:val="12"/>
          <w:numId w:val="0"/>
        </w:numPr>
        <w:spacing w:line="360" w:lineRule="auto"/>
        <w:ind w:left="3544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1"/>
            <w:enabled/>
            <w:calcOnExit w:val="0"/>
            <w:textInput/>
          </w:ffData>
        </w:fldChar>
      </w:r>
      <w:bookmarkStart w:id="70" w:name="Szöveg71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0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9"/>
            <w:enabled/>
            <w:calcOnExit w:val="0"/>
            <w:textInput/>
          </w:ffData>
        </w:fldChar>
      </w:r>
      <w:bookmarkStart w:id="71" w:name="Szöveg79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1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firstLine="2792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2"/>
            <w:enabled/>
            <w:calcOnExit w:val="0"/>
            <w:textInput/>
          </w:ffData>
        </w:fldChar>
      </w:r>
      <w:bookmarkStart w:id="72" w:name="Szöveg72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2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0"/>
            <w:enabled/>
            <w:calcOnExit w:val="0"/>
            <w:textInput/>
          </w:ffData>
        </w:fldChar>
      </w:r>
      <w:bookmarkStart w:id="73" w:name="Szöveg80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3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firstLine="2792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3"/>
            <w:enabled/>
            <w:calcOnExit w:val="0"/>
            <w:textInput/>
          </w:ffData>
        </w:fldChar>
      </w:r>
      <w:bookmarkStart w:id="74" w:name="Szöveg73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4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1"/>
            <w:enabled/>
            <w:calcOnExit w:val="0"/>
            <w:textInput/>
          </w:ffData>
        </w:fldChar>
      </w:r>
      <w:bookmarkStart w:id="75" w:name="Szöveg81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5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firstLine="2792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4"/>
            <w:enabled/>
            <w:calcOnExit w:val="0"/>
            <w:textInput/>
          </w:ffData>
        </w:fldChar>
      </w:r>
      <w:bookmarkStart w:id="76" w:name="Szöveg74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6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2"/>
            <w:enabled/>
            <w:calcOnExit w:val="0"/>
            <w:textInput/>
          </w:ffData>
        </w:fldChar>
      </w:r>
      <w:bookmarkStart w:id="77" w:name="Szöveg82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7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firstLine="2792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5"/>
            <w:enabled/>
            <w:calcOnExit w:val="0"/>
            <w:textInput/>
          </w:ffData>
        </w:fldChar>
      </w:r>
      <w:bookmarkStart w:id="78" w:name="Szöveg75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8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3"/>
            <w:enabled/>
            <w:calcOnExit w:val="0"/>
            <w:textInput/>
          </w:ffData>
        </w:fldChar>
      </w:r>
      <w:bookmarkStart w:id="79" w:name="Szöveg83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79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firstLine="2792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6"/>
            <w:enabled/>
            <w:calcOnExit w:val="0"/>
            <w:textInput/>
          </w:ffData>
        </w:fldChar>
      </w:r>
      <w:bookmarkStart w:id="80" w:name="Szöveg76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0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4"/>
            <w:enabled/>
            <w:calcOnExit w:val="0"/>
            <w:textInput/>
          </w:ffData>
        </w:fldChar>
      </w:r>
      <w:bookmarkStart w:id="81" w:name="Szöveg84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1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firstLine="2792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7"/>
            <w:enabled/>
            <w:calcOnExit w:val="0"/>
            <w:textInput/>
          </w:ffData>
        </w:fldChar>
      </w:r>
      <w:bookmarkStart w:id="82" w:name="Szöveg77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2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5"/>
            <w:enabled/>
            <w:calcOnExit w:val="0"/>
            <w:textInput/>
          </w:ffData>
        </w:fldChar>
      </w:r>
      <w:bookmarkStart w:id="83" w:name="Szöveg85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3"/>
    </w:p>
    <w:p w:rsidR="00874A00" w:rsidRPr="00DC424D" w:rsidRDefault="00874A00">
      <w:pPr>
        <w:numPr>
          <w:ilvl w:val="12"/>
          <w:numId w:val="0"/>
        </w:numPr>
        <w:spacing w:line="360" w:lineRule="auto"/>
        <w:ind w:left="568" w:firstLine="2792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78"/>
            <w:enabled/>
            <w:calcOnExit w:val="0"/>
            <w:textInput/>
          </w:ffData>
        </w:fldChar>
      </w:r>
      <w:bookmarkStart w:id="84" w:name="Szöveg78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4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6"/>
            <w:enabled/>
            <w:calcOnExit w:val="0"/>
            <w:textInput/>
          </w:ffData>
        </w:fldChar>
      </w:r>
      <w:bookmarkStart w:id="85" w:name="Szöveg86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5"/>
    </w:p>
    <w:p w:rsidR="00874A00" w:rsidRPr="00DC424D" w:rsidRDefault="00874A00">
      <w:pPr>
        <w:numPr>
          <w:ilvl w:val="12"/>
          <w:numId w:val="0"/>
        </w:numPr>
        <w:tabs>
          <w:tab w:val="left" w:pos="2160"/>
        </w:tabs>
        <w:spacing w:line="360" w:lineRule="auto"/>
        <w:ind w:left="568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</w:t>
      </w:r>
      <w:proofErr w:type="gramStart"/>
      <w:r w:rsidRPr="00DC424D">
        <w:rPr>
          <w:rFonts w:ascii="Roboto" w:hAnsi="Roboto"/>
          <w:color w:val="000000"/>
          <w:sz w:val="22"/>
          <w:szCs w:val="22"/>
        </w:rPr>
        <w:t xml:space="preserve">Összesen:   </w:t>
      </w:r>
      <w:proofErr w:type="gramEnd"/>
      <w:r w:rsidRPr="00DC424D">
        <w:rPr>
          <w:rFonts w:ascii="Roboto" w:hAnsi="Roboto"/>
          <w:color w:val="000000"/>
          <w:sz w:val="22"/>
          <w:szCs w:val="22"/>
        </w:rPr>
        <w:t xml:space="preserve">  </w:t>
      </w:r>
      <w:r w:rsidR="00A0071B" w:rsidRPr="00DC424D">
        <w:rPr>
          <w:rFonts w:ascii="Roboto" w:hAnsi="Roboto"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7"/>
            <w:enabled/>
            <w:calcOnExit w:val="0"/>
            <w:textInput/>
          </w:ffData>
        </w:fldChar>
      </w:r>
      <w:bookmarkStart w:id="86" w:name="Szöveg87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6"/>
      <w:r w:rsidRPr="00DC424D">
        <w:rPr>
          <w:rFonts w:ascii="Roboto" w:hAnsi="Roboto"/>
          <w:color w:val="000000"/>
          <w:sz w:val="22"/>
          <w:szCs w:val="22"/>
        </w:rPr>
        <w:t xml:space="preserve">                                    </w:t>
      </w:r>
      <w:r w:rsidRPr="00DC424D">
        <w:rPr>
          <w:rFonts w:ascii="Roboto" w:hAnsi="Roboto"/>
          <w:color w:val="000000"/>
          <w:sz w:val="22"/>
          <w:szCs w:val="22"/>
        </w:rPr>
        <w:fldChar w:fldCharType="begin">
          <w:ffData>
            <w:name w:val="Szöveg88"/>
            <w:enabled/>
            <w:calcOnExit w:val="0"/>
            <w:textInput/>
          </w:ffData>
        </w:fldChar>
      </w:r>
      <w:bookmarkStart w:id="87" w:name="Szöveg88"/>
      <w:r w:rsidRPr="00DC424D">
        <w:rPr>
          <w:rFonts w:ascii="Roboto" w:hAnsi="Roboto"/>
          <w:color w:val="000000"/>
          <w:sz w:val="22"/>
          <w:szCs w:val="22"/>
        </w:rPr>
        <w:instrText xml:space="preserve"> FORMTEXT </w:instrText>
      </w:r>
      <w:r w:rsidRPr="00DC424D">
        <w:rPr>
          <w:rFonts w:ascii="Roboto" w:hAnsi="Roboto"/>
          <w:color w:val="000000"/>
          <w:sz w:val="22"/>
          <w:szCs w:val="22"/>
        </w:rPr>
      </w:r>
      <w:r w:rsidRPr="00DC424D">
        <w:rPr>
          <w:rFonts w:ascii="Roboto" w:hAnsi="Roboto"/>
          <w:color w:val="000000"/>
          <w:sz w:val="22"/>
          <w:szCs w:val="22"/>
        </w:rPr>
        <w:fldChar w:fldCharType="separate"/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noProof/>
          <w:color w:val="000000"/>
          <w:sz w:val="22"/>
          <w:szCs w:val="22"/>
        </w:rPr>
        <w:t> </w:t>
      </w:r>
      <w:r w:rsidRPr="00DC424D">
        <w:rPr>
          <w:rFonts w:ascii="Roboto" w:hAnsi="Roboto"/>
          <w:color w:val="000000"/>
          <w:sz w:val="22"/>
          <w:szCs w:val="22"/>
        </w:rPr>
        <w:fldChar w:fldCharType="end"/>
      </w:r>
      <w:bookmarkEnd w:id="87"/>
    </w:p>
    <w:p w:rsidR="00A0071B" w:rsidRPr="00DC424D" w:rsidRDefault="00A0071B">
      <w:pPr>
        <w:tabs>
          <w:tab w:val="left" w:pos="1560"/>
        </w:tabs>
        <w:jc w:val="both"/>
        <w:rPr>
          <w:rFonts w:ascii="Roboto" w:hAnsi="Roboto"/>
          <w:i/>
          <w:color w:val="000000"/>
          <w:sz w:val="22"/>
          <w:szCs w:val="22"/>
        </w:rPr>
      </w:pPr>
    </w:p>
    <w:p w:rsidR="00A0071B" w:rsidRPr="00DC424D" w:rsidRDefault="00A0071B">
      <w:pPr>
        <w:tabs>
          <w:tab w:val="left" w:pos="1560"/>
        </w:tabs>
        <w:jc w:val="both"/>
        <w:rPr>
          <w:rFonts w:ascii="Roboto" w:hAnsi="Roboto"/>
          <w:i/>
          <w:color w:val="000000"/>
          <w:sz w:val="22"/>
          <w:szCs w:val="22"/>
        </w:rPr>
      </w:pPr>
    </w:p>
    <w:p w:rsidR="00874A00" w:rsidRPr="00DC424D" w:rsidRDefault="00874A00">
      <w:pPr>
        <w:tabs>
          <w:tab w:val="left" w:pos="1560"/>
        </w:tabs>
        <w:jc w:val="both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i/>
          <w:color w:val="000000"/>
          <w:sz w:val="22"/>
          <w:szCs w:val="22"/>
        </w:rPr>
        <w:t>A befektető tudomásul veszi, hogy a jelen ajánlat benyújtásával a MEHIB Zrt-től ügyletelbírálási szolgáltatást rendel meg, aminek díját a benyújtást követően számla ellenében kifizetni tartozik – az ügyletelbírálás eredményétől függetlenül. A befektető elismeri, hogy az ügyletelbírálási költségek listáját, a MEHIB Zrt. Üzletszabályzatát és a B biztosítási módozat Általános feltételeit átvette, azok tartalmát ismeri.</w:t>
      </w:r>
    </w:p>
    <w:p w:rsidR="00874A00" w:rsidRPr="00DC424D" w:rsidRDefault="00874A00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883F70" w:rsidRDefault="00883F70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DC424D" w:rsidRDefault="00DC424D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DC424D" w:rsidRDefault="00DC424D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DC424D" w:rsidRDefault="00DC424D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DC424D" w:rsidRPr="00DC424D" w:rsidRDefault="00DC424D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  <w:bookmarkStart w:id="88" w:name="_GoBack"/>
      <w:bookmarkEnd w:id="88"/>
    </w:p>
    <w:p w:rsidR="00A0071B" w:rsidRPr="00DC424D" w:rsidRDefault="00A0071B" w:rsidP="00A0071B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A0071B" w:rsidRPr="00DC424D" w:rsidRDefault="00A0071B" w:rsidP="00A0071B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____________________________________________________________________________________</w:t>
      </w:r>
    </w:p>
    <w:p w:rsidR="00A0071B" w:rsidRPr="00DC424D" w:rsidRDefault="00A0071B" w:rsidP="00A0071B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Dátum</w:t>
      </w:r>
      <w:r w:rsidRPr="00DC424D">
        <w:rPr>
          <w:rFonts w:ascii="Roboto" w:hAnsi="Roboto"/>
          <w:color w:val="000000"/>
          <w:sz w:val="22"/>
          <w:szCs w:val="22"/>
        </w:rPr>
        <w:tab/>
      </w:r>
      <w:r w:rsidRPr="00DC424D">
        <w:rPr>
          <w:rFonts w:ascii="Roboto" w:hAnsi="Roboto"/>
          <w:color w:val="000000"/>
          <w:sz w:val="22"/>
          <w:szCs w:val="22"/>
        </w:rPr>
        <w:tab/>
        <w:t xml:space="preserve">                                                                                                     cégszerű aláírás</w:t>
      </w:r>
    </w:p>
    <w:p w:rsidR="00A0071B" w:rsidRPr="00DC424D" w:rsidRDefault="00A0071B" w:rsidP="00A0071B">
      <w:pPr>
        <w:numPr>
          <w:ilvl w:val="12"/>
          <w:numId w:val="0"/>
        </w:numPr>
        <w:ind w:left="5100" w:hanging="708"/>
        <w:rPr>
          <w:rFonts w:ascii="Roboto" w:hAnsi="Roboto"/>
          <w:color w:val="000000"/>
          <w:sz w:val="22"/>
          <w:szCs w:val="22"/>
        </w:rPr>
      </w:pPr>
    </w:p>
    <w:p w:rsidR="00A0071B" w:rsidRPr="00DC424D" w:rsidRDefault="00A0071B" w:rsidP="00A0071B">
      <w:pPr>
        <w:numPr>
          <w:ilvl w:val="12"/>
          <w:numId w:val="0"/>
        </w:numPr>
        <w:ind w:left="5100" w:hanging="708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br w:type="page"/>
      </w:r>
    </w:p>
    <w:p w:rsidR="004B02BC" w:rsidRPr="00DC424D" w:rsidRDefault="004B02BC" w:rsidP="004B02BC">
      <w:pPr>
        <w:pStyle w:val="Szvegtrzs"/>
        <w:jc w:val="both"/>
        <w:rPr>
          <w:rFonts w:ascii="Roboto" w:hAnsi="Roboto"/>
          <w:b/>
          <w:i/>
          <w:color w:val="000000"/>
          <w:sz w:val="22"/>
          <w:szCs w:val="22"/>
          <w:u w:val="single"/>
        </w:rPr>
      </w:pPr>
      <w:r w:rsidRPr="00DC424D">
        <w:rPr>
          <w:rFonts w:ascii="Roboto" w:hAnsi="Roboto"/>
          <w:b/>
          <w:i/>
          <w:color w:val="000000"/>
          <w:sz w:val="22"/>
          <w:szCs w:val="22"/>
        </w:rPr>
        <w:lastRenderedPageBreak/>
        <w:t>*</w:t>
      </w:r>
      <w:r w:rsidR="004F68B0" w:rsidRPr="00DC424D">
        <w:rPr>
          <w:rFonts w:ascii="Roboto" w:hAnsi="Roboto"/>
          <w:b/>
          <w:i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b/>
          <w:i/>
          <w:color w:val="000000"/>
          <w:sz w:val="22"/>
          <w:szCs w:val="22"/>
          <w:u w:val="single"/>
        </w:rPr>
        <w:t>Haditechnikai termék/szolgáltatás</w:t>
      </w:r>
    </w:p>
    <w:p w:rsidR="00A0071B" w:rsidRPr="00DC424D" w:rsidRDefault="00A0071B" w:rsidP="004B02BC">
      <w:pPr>
        <w:pStyle w:val="Szvegtrzs"/>
        <w:jc w:val="both"/>
        <w:rPr>
          <w:rFonts w:ascii="Roboto" w:hAnsi="Roboto"/>
          <w:b/>
          <w:i/>
          <w:color w:val="000000"/>
          <w:sz w:val="22"/>
          <w:szCs w:val="22"/>
          <w:u w:val="single"/>
        </w:rPr>
      </w:pPr>
    </w:p>
    <w:p w:rsidR="004B02BC" w:rsidRPr="00DC424D" w:rsidRDefault="004B02BC" w:rsidP="004B02BC">
      <w:pPr>
        <w:pStyle w:val="Szvegtrzs"/>
        <w:jc w:val="both"/>
        <w:rPr>
          <w:rFonts w:ascii="Roboto" w:hAnsi="Roboto"/>
          <w:b/>
          <w:bCs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A haditechnikai termékek gyártásának és a haditechnikai szolgáltatások nyújtásának engedélyezéséről szóló 2005. évi CIX. törvény szerint:</w:t>
      </w:r>
    </w:p>
    <w:p w:rsidR="004B02BC" w:rsidRPr="00DC424D" w:rsidRDefault="004B02BC" w:rsidP="004B02BC">
      <w:pPr>
        <w:pStyle w:val="Szvegtrzs"/>
        <w:jc w:val="both"/>
        <w:rPr>
          <w:rFonts w:ascii="Roboto" w:hAnsi="Roboto"/>
          <w:b/>
          <w:bCs/>
          <w:color w:val="000000"/>
          <w:sz w:val="22"/>
          <w:szCs w:val="22"/>
        </w:rPr>
      </w:pPr>
      <w:r w:rsidRPr="00DC424D">
        <w:rPr>
          <w:rFonts w:ascii="Roboto" w:hAnsi="Roboto"/>
          <w:b/>
          <w:color w:val="000000"/>
          <w:sz w:val="22"/>
          <w:szCs w:val="22"/>
        </w:rPr>
        <w:t>haditechnikai termék:</w:t>
      </w:r>
      <w:r w:rsidRPr="00DC424D">
        <w:rPr>
          <w:rFonts w:ascii="Roboto" w:hAnsi="Roboto"/>
          <w:color w:val="000000"/>
          <w:sz w:val="22"/>
          <w:szCs w:val="22"/>
        </w:rPr>
        <w:t xml:space="preserve"> a védelem terén alapvető biztonsági érdekeket érintő, kifejezetten katonai, nemzetbiztonsági, rendvédelmi és rendészeti célokra alkalmas, az Európai Unió közös katonai listáján található, illetve nemzeti érdekből ide sorolt termék vagy szolgáltatás;</w:t>
      </w:r>
    </w:p>
    <w:p w:rsidR="004B02BC" w:rsidRPr="00DC424D" w:rsidRDefault="004B02BC" w:rsidP="004B02BC">
      <w:pPr>
        <w:pStyle w:val="Szvegtrzs"/>
        <w:jc w:val="both"/>
        <w:rPr>
          <w:rFonts w:ascii="Roboto" w:hAnsi="Roboto"/>
          <w:b/>
          <w:bCs/>
          <w:color w:val="000000"/>
          <w:sz w:val="22"/>
          <w:szCs w:val="22"/>
        </w:rPr>
      </w:pPr>
      <w:r w:rsidRPr="00DC424D">
        <w:rPr>
          <w:rFonts w:ascii="Roboto" w:hAnsi="Roboto"/>
          <w:b/>
          <w:color w:val="000000"/>
          <w:sz w:val="22"/>
          <w:szCs w:val="22"/>
        </w:rPr>
        <w:t>haditechnikai szolgáltatás nyújtása:</w:t>
      </w:r>
      <w:r w:rsidRPr="00DC424D">
        <w:rPr>
          <w:rFonts w:ascii="Roboto" w:hAnsi="Roboto"/>
          <w:color w:val="000000"/>
          <w:sz w:val="22"/>
          <w:szCs w:val="22"/>
        </w:rPr>
        <w:t xml:space="preserve"> műszaki és gyártástechnikai tervezés, műszaki támogató tevékenység, a termék készletezése, tárolása, forgalmazása, minőségi vizsgálata, üzembe helyezése, üzemben tartása, karbantartása, javítása, korszerűsítése, fejlesztése, szét- és összeszerelése, hatástalanítása, megsemmisítése, felkutatása, ideértve a bérmunkát, a műszaki-technológiai utasítás és gyártási ismeret, tapasztalat átadását, továbbá az eszközök kezelésének és alkalmazásának elméleti és gyakorlati oktatása, kiképzés;</w:t>
      </w:r>
    </w:p>
    <w:p w:rsidR="004B02BC" w:rsidRPr="00DC424D" w:rsidRDefault="004B02BC" w:rsidP="004B02BC">
      <w:pPr>
        <w:pStyle w:val="Szvegtrzs"/>
        <w:jc w:val="both"/>
        <w:rPr>
          <w:rFonts w:ascii="Roboto" w:hAnsi="Roboto"/>
          <w:b/>
          <w:bCs/>
          <w:i/>
          <w:color w:val="000000"/>
          <w:sz w:val="22"/>
          <w:szCs w:val="22"/>
        </w:rPr>
      </w:pPr>
    </w:p>
    <w:p w:rsidR="004B02BC" w:rsidRPr="00DC424D" w:rsidRDefault="004B02BC" w:rsidP="004B02BC">
      <w:pPr>
        <w:pStyle w:val="Szvegtrzs"/>
        <w:jc w:val="both"/>
        <w:rPr>
          <w:rFonts w:ascii="Roboto" w:hAnsi="Roboto"/>
          <w:b/>
          <w:i/>
          <w:color w:val="000000"/>
          <w:sz w:val="22"/>
          <w:szCs w:val="22"/>
        </w:rPr>
      </w:pPr>
      <w:r w:rsidRPr="00DC424D">
        <w:rPr>
          <w:rFonts w:ascii="Roboto" w:hAnsi="Roboto"/>
          <w:b/>
          <w:i/>
          <w:color w:val="000000"/>
          <w:sz w:val="22"/>
          <w:szCs w:val="22"/>
        </w:rPr>
        <w:t>**</w:t>
      </w:r>
      <w:r w:rsidR="00A0071B" w:rsidRPr="00DC424D">
        <w:rPr>
          <w:rFonts w:ascii="Roboto" w:hAnsi="Roboto"/>
          <w:b/>
          <w:i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b/>
          <w:i/>
          <w:color w:val="000000"/>
          <w:sz w:val="22"/>
          <w:szCs w:val="22"/>
          <w:u w:val="single"/>
        </w:rPr>
        <w:t>Kettős felhasználású termék</w:t>
      </w:r>
      <w:r w:rsidRPr="00DC424D">
        <w:rPr>
          <w:rFonts w:ascii="Roboto" w:hAnsi="Roboto"/>
          <w:b/>
          <w:i/>
          <w:color w:val="000000"/>
          <w:sz w:val="22"/>
          <w:szCs w:val="22"/>
        </w:rPr>
        <w:t>:</w:t>
      </w:r>
    </w:p>
    <w:p w:rsidR="00A0071B" w:rsidRPr="00DC424D" w:rsidRDefault="00A0071B" w:rsidP="004B02BC">
      <w:pPr>
        <w:pStyle w:val="Szvegtrzs"/>
        <w:jc w:val="both"/>
        <w:rPr>
          <w:rFonts w:ascii="Roboto" w:hAnsi="Roboto"/>
          <w:b/>
          <w:bCs/>
          <w:i/>
          <w:color w:val="000000"/>
          <w:sz w:val="22"/>
          <w:szCs w:val="22"/>
        </w:rPr>
      </w:pPr>
    </w:p>
    <w:p w:rsidR="00A0071B" w:rsidRPr="00DC424D" w:rsidRDefault="004B02BC" w:rsidP="004B02BC">
      <w:pPr>
        <w:pStyle w:val="Szvegtrzs"/>
        <w:jc w:val="both"/>
        <w:rPr>
          <w:rFonts w:ascii="Roboto" w:hAnsi="Roboto"/>
          <w:b/>
          <w:bCs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A 13/2011. (II. 22.) Korm. rendelet a kettős felhasználású termékek külkereskedelmi forgalmának engedélyezéséről</w:t>
      </w:r>
      <w:r w:rsidR="00295A88" w:rsidRPr="00DC424D">
        <w:rPr>
          <w:rFonts w:ascii="Roboto" w:hAnsi="Roboto"/>
          <w:color w:val="000000"/>
          <w:sz w:val="22"/>
          <w:szCs w:val="22"/>
        </w:rPr>
        <w:t xml:space="preserve"> </w:t>
      </w:r>
      <w:r w:rsidRPr="00DC424D">
        <w:rPr>
          <w:rFonts w:ascii="Roboto" w:hAnsi="Roboto"/>
          <w:color w:val="000000"/>
          <w:sz w:val="22"/>
          <w:szCs w:val="22"/>
        </w:rPr>
        <w:t>és a kettős felhasználású termékek kivitelére, transzferjére, brókertevékenységére és tranzitjára vonatkozó közösségi ellenőrzési rendszer kialakításáról szóló 2009. május 5-i 428/2009/EK TANÁCSI RENDELETE alapján:</w:t>
      </w:r>
    </w:p>
    <w:p w:rsidR="004B02BC" w:rsidRPr="00DC424D" w:rsidRDefault="004B02BC" w:rsidP="004B02BC">
      <w:pPr>
        <w:pStyle w:val="Szvegtrzs"/>
        <w:jc w:val="both"/>
        <w:rPr>
          <w:rFonts w:ascii="Roboto" w:hAnsi="Roboto"/>
          <w:b/>
          <w:bCs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„kettős felhasználású termékek”: azok a termékek, beleértve a szoftvert és a technológiát is, amelyek polgári és katonai célokra egyaránt felhasználhatók, e fogalom továbbá magában foglalja azokat a termékeket is, amelyek egyaránt felhasználhatók nem robbantási célokra és nukleáris fegyverek vagy más nukleáris robbanószerkezetek előállításához történő, bármilyen formájú hozzájárulás céljára;</w:t>
      </w:r>
    </w:p>
    <w:p w:rsidR="00883F70" w:rsidRPr="00DC424D" w:rsidRDefault="00883F70" w:rsidP="00DC424D">
      <w:pPr>
        <w:numPr>
          <w:ilvl w:val="12"/>
          <w:numId w:val="0"/>
        </w:numPr>
        <w:rPr>
          <w:rFonts w:ascii="Roboto" w:hAnsi="Roboto"/>
          <w:color w:val="000000"/>
          <w:sz w:val="22"/>
          <w:szCs w:val="22"/>
        </w:rPr>
      </w:pPr>
    </w:p>
    <w:p w:rsidR="00883F70" w:rsidRPr="00DC424D" w:rsidRDefault="00883F70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883F70" w:rsidRPr="00DC424D" w:rsidRDefault="00883F70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883F70" w:rsidRPr="00DC424D" w:rsidRDefault="00883F70" w:rsidP="00DC424D">
      <w:pPr>
        <w:numPr>
          <w:ilvl w:val="12"/>
          <w:numId w:val="0"/>
        </w:numPr>
        <w:rPr>
          <w:rFonts w:ascii="Roboto" w:hAnsi="Roboto"/>
          <w:color w:val="000000"/>
          <w:sz w:val="22"/>
          <w:szCs w:val="22"/>
        </w:rPr>
      </w:pPr>
    </w:p>
    <w:p w:rsidR="00883F70" w:rsidRPr="00DC424D" w:rsidRDefault="00883F70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_____________________________________________________________________________________</w:t>
      </w:r>
    </w:p>
    <w:p w:rsidR="00874A00" w:rsidRPr="00DC424D" w:rsidRDefault="00874A00">
      <w:pPr>
        <w:numPr>
          <w:ilvl w:val="12"/>
          <w:numId w:val="0"/>
        </w:numPr>
        <w:ind w:left="284" w:hanging="284"/>
        <w:rPr>
          <w:rFonts w:ascii="Roboto" w:hAnsi="Roboto"/>
          <w:color w:val="000000"/>
          <w:sz w:val="22"/>
          <w:szCs w:val="22"/>
        </w:rPr>
      </w:pPr>
      <w:r w:rsidRPr="00DC424D">
        <w:rPr>
          <w:rFonts w:ascii="Roboto" w:hAnsi="Roboto"/>
          <w:color w:val="000000"/>
          <w:sz w:val="22"/>
          <w:szCs w:val="22"/>
        </w:rPr>
        <w:t>Dátum</w:t>
      </w:r>
      <w:r w:rsidRPr="00DC424D">
        <w:rPr>
          <w:rFonts w:ascii="Roboto" w:hAnsi="Roboto"/>
          <w:color w:val="000000"/>
          <w:sz w:val="22"/>
          <w:szCs w:val="22"/>
        </w:rPr>
        <w:tab/>
      </w:r>
      <w:r w:rsidRPr="00DC424D">
        <w:rPr>
          <w:rFonts w:ascii="Roboto" w:hAnsi="Roboto"/>
          <w:color w:val="000000"/>
          <w:sz w:val="22"/>
          <w:szCs w:val="22"/>
        </w:rPr>
        <w:tab/>
        <w:t xml:space="preserve">                                                                                                     cégszerű aláírás</w:t>
      </w:r>
    </w:p>
    <w:p w:rsidR="00874A00" w:rsidRPr="00DC424D" w:rsidRDefault="00874A00">
      <w:pPr>
        <w:numPr>
          <w:ilvl w:val="12"/>
          <w:numId w:val="0"/>
        </w:numPr>
        <w:ind w:left="5100" w:hanging="708"/>
        <w:rPr>
          <w:rFonts w:ascii="Roboto" w:hAnsi="Roboto"/>
          <w:color w:val="000000"/>
          <w:sz w:val="22"/>
          <w:szCs w:val="22"/>
        </w:rPr>
      </w:pPr>
    </w:p>
    <w:p w:rsidR="00874A00" w:rsidRPr="00DC424D" w:rsidRDefault="00874A00">
      <w:pPr>
        <w:numPr>
          <w:ilvl w:val="12"/>
          <w:numId w:val="0"/>
        </w:numPr>
        <w:ind w:left="5100" w:hanging="708"/>
        <w:rPr>
          <w:rFonts w:ascii="Roboto" w:hAnsi="Roboto"/>
          <w:color w:val="000000"/>
          <w:sz w:val="22"/>
          <w:szCs w:val="22"/>
        </w:rPr>
      </w:pPr>
    </w:p>
    <w:sectPr w:rsidR="00874A00" w:rsidRPr="00DC424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709" w:footer="709" w:gutter="0"/>
      <w:paperSrc w:first="1" w:other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B37" w:rsidRDefault="00596B37">
      <w:r>
        <w:separator/>
      </w:r>
    </w:p>
  </w:endnote>
  <w:endnote w:type="continuationSeparator" w:id="0">
    <w:p w:rsidR="00596B37" w:rsidRDefault="0059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65" w:rsidRDefault="00A65966">
    <w:pPr>
      <w:pStyle w:val="llb"/>
    </w:pPr>
    <w:r>
      <w:rPr>
        <w:rFonts w:ascii="Arial" w:hAnsi="Arial" w:cs="Arial"/>
        <w:b/>
        <w:sz w:val="18"/>
      </w:rPr>
      <w:t>B kötvény</w:t>
    </w:r>
    <w:r w:rsidR="000C1C60">
      <w:rPr>
        <w:rFonts w:ascii="Arial" w:hAnsi="Arial" w:cs="Arial"/>
        <w:b/>
        <w:sz w:val="18"/>
      </w:rPr>
      <w:t>hez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F70" w:rsidRDefault="00A65966" w:rsidP="00883F70">
    <w:pPr>
      <w:pStyle w:val="llb"/>
    </w:pPr>
    <w:r>
      <w:rPr>
        <w:rFonts w:ascii="Arial" w:hAnsi="Arial" w:cs="Arial"/>
        <w:b/>
        <w:sz w:val="18"/>
      </w:rPr>
      <w:t>B kötvény</w:t>
    </w:r>
    <w:r w:rsidR="000C1C60">
      <w:rPr>
        <w:rFonts w:ascii="Arial" w:hAnsi="Arial" w:cs="Arial"/>
        <w:b/>
        <w:sz w:val="18"/>
      </w:rPr>
      <w:t>hez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B37" w:rsidRDefault="00596B37">
      <w:r>
        <w:separator/>
      </w:r>
    </w:p>
  </w:footnote>
  <w:footnote w:type="continuationSeparator" w:id="0">
    <w:p w:rsidR="00596B37" w:rsidRDefault="0059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65" w:rsidRDefault="00C906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90665" w:rsidRDefault="00C90665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665" w:rsidRDefault="00C9066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  <w:sz w:val="22"/>
      </w:rPr>
      <w:fldChar w:fldCharType="begin"/>
    </w:r>
    <w:r>
      <w:rPr>
        <w:rStyle w:val="Oldalszm"/>
        <w:sz w:val="22"/>
      </w:rPr>
      <w:instrText xml:space="preserve">PAGE  </w:instrText>
    </w:r>
    <w:r>
      <w:rPr>
        <w:rStyle w:val="Oldalszm"/>
        <w:sz w:val="22"/>
      </w:rPr>
      <w:fldChar w:fldCharType="separate"/>
    </w:r>
    <w:r w:rsidR="00316D95">
      <w:rPr>
        <w:rStyle w:val="Oldalszm"/>
        <w:noProof/>
        <w:sz w:val="22"/>
      </w:rPr>
      <w:t>2</w:t>
    </w:r>
    <w:r>
      <w:rPr>
        <w:rStyle w:val="Oldalszm"/>
        <w:sz w:val="22"/>
      </w:rPr>
      <w:fldChar w:fldCharType="end"/>
    </w:r>
  </w:p>
  <w:p w:rsidR="00B76454" w:rsidRDefault="00B76454" w:rsidP="00B76454">
    <w:pPr>
      <w:pStyle w:val="lfej"/>
      <w:tabs>
        <w:tab w:val="left" w:pos="1590"/>
      </w:tabs>
      <w:ind w:right="360"/>
      <w:rPr>
        <w:sz w:val="24"/>
      </w:rPr>
    </w:pPr>
    <w:r>
      <w:rPr>
        <w:sz w:val="24"/>
      </w:rPr>
      <w:tab/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1"/>
      <w:gridCol w:w="3521"/>
    </w:tblGrid>
    <w:tr w:rsidR="00B76454" w:rsidTr="00DB056F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B76454" w:rsidRDefault="00B76454" w:rsidP="00B76454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60D5A9F" wp14:editId="595A6E83">
                <wp:extent cx="2161010" cy="457200"/>
                <wp:effectExtent l="0" t="0" r="0" b="0"/>
                <wp:docPr id="3" name="Kép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B76454" w:rsidRDefault="00B76454" w:rsidP="00B76454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B76454" w:rsidRDefault="00B76454" w:rsidP="00B76454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7D4E6EE1" wp14:editId="45009F08">
                <wp:extent cx="2098807" cy="933450"/>
                <wp:effectExtent l="0" t="0" r="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90665" w:rsidRDefault="00B76454" w:rsidP="00B76454">
    <w:pPr>
      <w:pStyle w:val="lfej"/>
      <w:tabs>
        <w:tab w:val="left" w:pos="1590"/>
      </w:tabs>
      <w:ind w:right="360"/>
      <w:rPr>
        <w:sz w:val="24"/>
      </w:rPr>
    </w:pP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454" w:rsidRDefault="00B76454">
    <w:pPr>
      <w:pStyle w:val="lfej"/>
    </w:pP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24" w:space="0" w:color="60D1A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9"/>
      <w:gridCol w:w="1931"/>
      <w:gridCol w:w="3521"/>
    </w:tblGrid>
    <w:tr w:rsidR="00B76454" w:rsidTr="00DB056F">
      <w:trPr>
        <w:trHeight w:val="1403"/>
      </w:trPr>
      <w:tc>
        <w:tcPr>
          <w:tcW w:w="3619" w:type="dxa"/>
          <w:shd w:val="clear" w:color="auto" w:fill="auto"/>
          <w:vAlign w:val="center"/>
        </w:tcPr>
        <w:p w:rsidR="00B76454" w:rsidRDefault="00B76454" w:rsidP="00B76454">
          <w:pPr>
            <w:pStyle w:val="lfej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560D5A9F" wp14:editId="595A6E83">
                <wp:extent cx="2161010" cy="457200"/>
                <wp:effectExtent l="0" t="0" r="0" b="0"/>
                <wp:docPr id="8" name="Kép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223" cy="47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4" w:type="dxa"/>
          <w:shd w:val="clear" w:color="auto" w:fill="auto"/>
          <w:vAlign w:val="center"/>
        </w:tcPr>
        <w:p w:rsidR="00B76454" w:rsidRDefault="00B76454" w:rsidP="00B76454">
          <w:pPr>
            <w:pStyle w:val="lfej"/>
            <w:rPr>
              <w:rFonts w:ascii="Roboto" w:hAnsi="Roboto"/>
            </w:rPr>
          </w:pPr>
        </w:p>
      </w:tc>
      <w:tc>
        <w:tcPr>
          <w:tcW w:w="3261" w:type="dxa"/>
          <w:shd w:val="clear" w:color="auto" w:fill="auto"/>
          <w:vAlign w:val="center"/>
        </w:tcPr>
        <w:p w:rsidR="00B76454" w:rsidRDefault="00B76454" w:rsidP="00B76454">
          <w:pPr>
            <w:pStyle w:val="lfej"/>
            <w:jc w:val="right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 wp14:anchorId="7D4E6EE1" wp14:editId="45009F08">
                <wp:extent cx="2098807" cy="93345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xim_szlogen_HUN_zold_0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824" cy="946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90665" w:rsidRDefault="00C90665">
    <w:pPr>
      <w:pStyle w:val="lfej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7269D"/>
    <w:multiLevelType w:val="singleLevel"/>
    <w:tmpl w:val="41DE35C6"/>
    <w:lvl w:ilvl="0">
      <w:start w:val="3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 w15:restartNumberingAfterBreak="0">
    <w:nsid w:val="4B456C04"/>
    <w:multiLevelType w:val="hybridMultilevel"/>
    <w:tmpl w:val="11309DE0"/>
    <w:lvl w:ilvl="0" w:tplc="8424F4D4">
      <w:numFmt w:val="bullet"/>
      <w:lvlText w:val="-"/>
      <w:lvlJc w:val="left"/>
      <w:pPr>
        <w:ind w:left="4590" w:hanging="360"/>
      </w:pPr>
      <w:rPr>
        <w:rFonts w:ascii="H-Times New Roman" w:eastAsia="Times New Roman" w:hAnsi="H-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7B721A29"/>
    <w:multiLevelType w:val="singleLevel"/>
    <w:tmpl w:val="9AAC54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6E"/>
    <w:rsid w:val="00015FE1"/>
    <w:rsid w:val="00043CD9"/>
    <w:rsid w:val="000C1C60"/>
    <w:rsid w:val="000D4CB2"/>
    <w:rsid w:val="00126523"/>
    <w:rsid w:val="0012789D"/>
    <w:rsid w:val="001728E4"/>
    <w:rsid w:val="001A1A4B"/>
    <w:rsid w:val="001C4CAC"/>
    <w:rsid w:val="001F0360"/>
    <w:rsid w:val="00234ECA"/>
    <w:rsid w:val="00282F52"/>
    <w:rsid w:val="00295A88"/>
    <w:rsid w:val="00316D95"/>
    <w:rsid w:val="003819D2"/>
    <w:rsid w:val="003F5CEE"/>
    <w:rsid w:val="0047207B"/>
    <w:rsid w:val="004B02BC"/>
    <w:rsid w:val="004B61F9"/>
    <w:rsid w:val="004F68B0"/>
    <w:rsid w:val="005500C2"/>
    <w:rsid w:val="00591A71"/>
    <w:rsid w:val="00596B37"/>
    <w:rsid w:val="005F2529"/>
    <w:rsid w:val="006A0D33"/>
    <w:rsid w:val="006F59C5"/>
    <w:rsid w:val="00786A6E"/>
    <w:rsid w:val="007A521E"/>
    <w:rsid w:val="008735A0"/>
    <w:rsid w:val="00874A00"/>
    <w:rsid w:val="00883F70"/>
    <w:rsid w:val="008F6408"/>
    <w:rsid w:val="00915B79"/>
    <w:rsid w:val="00A0071B"/>
    <w:rsid w:val="00A65966"/>
    <w:rsid w:val="00AD2762"/>
    <w:rsid w:val="00AE2ADA"/>
    <w:rsid w:val="00AE5B5C"/>
    <w:rsid w:val="00B01119"/>
    <w:rsid w:val="00B040E6"/>
    <w:rsid w:val="00B151EE"/>
    <w:rsid w:val="00B76454"/>
    <w:rsid w:val="00BA7B90"/>
    <w:rsid w:val="00C27574"/>
    <w:rsid w:val="00C90665"/>
    <w:rsid w:val="00C958CE"/>
    <w:rsid w:val="00CA2E94"/>
    <w:rsid w:val="00CC5562"/>
    <w:rsid w:val="00CC6A83"/>
    <w:rsid w:val="00CC714E"/>
    <w:rsid w:val="00CD38D8"/>
    <w:rsid w:val="00CD3CCC"/>
    <w:rsid w:val="00CD45F1"/>
    <w:rsid w:val="00D47538"/>
    <w:rsid w:val="00D5687E"/>
    <w:rsid w:val="00D95B6A"/>
    <w:rsid w:val="00D95F0B"/>
    <w:rsid w:val="00DA12E8"/>
    <w:rsid w:val="00DC424D"/>
    <w:rsid w:val="00DC5B3D"/>
    <w:rsid w:val="00E335C7"/>
    <w:rsid w:val="00E66106"/>
    <w:rsid w:val="00E900FE"/>
    <w:rsid w:val="00E970F5"/>
    <w:rsid w:val="00EE2FC6"/>
    <w:rsid w:val="00F41885"/>
    <w:rsid w:val="00F41FC7"/>
    <w:rsid w:val="00F6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E374A"/>
  <w15:chartTrackingRefBased/>
  <w15:docId w15:val="{0C7CD5FD-77A9-488C-8AA2-C05DEB66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8"/>
    </w:rPr>
  </w:style>
  <w:style w:type="paragraph" w:styleId="Cmsor7">
    <w:name w:val="heading 7"/>
    <w:basedOn w:val="Norml"/>
    <w:next w:val="Norml"/>
    <w:qFormat/>
    <w:pPr>
      <w:keepNext/>
      <w:overflowPunct/>
      <w:autoSpaceDE/>
      <w:autoSpaceDN/>
      <w:adjustRightInd/>
      <w:textAlignment w:val="auto"/>
      <w:outlineLvl w:val="6"/>
    </w:pPr>
    <w:rPr>
      <w:rFonts w:ascii="Trebuchet MS" w:hAnsi="Trebuchet MS"/>
      <w:b/>
      <w:bCs/>
      <w:color w:val="FFFFF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ULL">
    <w:name w:val="FULL"/>
    <w:basedOn w:val="Norml"/>
    <w:pPr>
      <w:jc w:val="both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Szvegtrzsbehzssal">
    <w:name w:val="Body Text Indent"/>
    <w:basedOn w:val="Norml"/>
    <w:pPr>
      <w:numPr>
        <w:ilvl w:val="12"/>
      </w:numPr>
      <w:spacing w:line="360" w:lineRule="auto"/>
      <w:ind w:left="284" w:hanging="284"/>
      <w:jc w:val="both"/>
    </w:pPr>
    <w:rPr>
      <w:rFonts w:ascii="Times New Roman" w:hAnsi="Times New Roman"/>
      <w:color w:val="000000"/>
      <w:sz w:val="24"/>
    </w:rPr>
  </w:style>
  <w:style w:type="paragraph" w:styleId="Szvegtrzs">
    <w:name w:val="Body Text"/>
    <w:basedOn w:val="Norml"/>
    <w:pPr>
      <w:numPr>
        <w:ilvl w:val="12"/>
      </w:numPr>
      <w:spacing w:line="360" w:lineRule="auto"/>
    </w:pPr>
    <w:rPr>
      <w:rFonts w:ascii="Times New Roman" w:hAnsi="Times New Roman"/>
      <w:sz w:val="24"/>
    </w:rPr>
  </w:style>
  <w:style w:type="paragraph" w:styleId="Szvegtrzs3">
    <w:name w:val="Body Text 3"/>
    <w:basedOn w:val="Norml"/>
    <w:link w:val="Szvegtrzs3Char"/>
    <w:rsid w:val="00C27574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C27574"/>
    <w:rPr>
      <w:rFonts w:ascii="H-Times New Roman" w:hAnsi="H-Times New Roman"/>
      <w:sz w:val="16"/>
      <w:szCs w:val="16"/>
    </w:rPr>
  </w:style>
  <w:style w:type="paragraph" w:styleId="Buborkszveg">
    <w:name w:val="Balloon Text"/>
    <w:basedOn w:val="Norml"/>
    <w:link w:val="BuborkszvegChar"/>
    <w:rsid w:val="00C958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C958CE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rsid w:val="00B76454"/>
    <w:rPr>
      <w:rFonts w:ascii="H-Times New Roman" w:hAnsi="H-Times New Roman"/>
      <w:sz w:val="28"/>
    </w:rPr>
  </w:style>
  <w:style w:type="table" w:styleId="Rcsostblzat">
    <w:name w:val="Table Grid"/>
    <w:basedOn w:val="Normltblzat"/>
    <w:uiPriority w:val="39"/>
    <w:rsid w:val="00B764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4</Value>
    </Dokumentum_x0020_t_x00ed_pus>
    <Hatályba_x0020_lépés_x0020_dátuma xmlns="92919375-b1ae-49c1-881a-4422dac2dbfd" xsi:nil="true"/>
    <Arch_x00ed_v xmlns="adbf55d2-ac08-4a4f-9b5c-1d541779c8df">false</Arch_x00ed_v>
    <Nyelv xmlns="adbf55d2-ac08-4a4f-9b5c-1d541779c8df">Magyar</Nyelv>
    <Term_x00e9_k xmlns="adbf55d2-ac08-4a4f-9b5c-1d541779c8df">
      <Value>2</Value>
    </Term_x00e9_k>
    <Visszavonás_x0020_dátuma xmlns="92919375-b1ae-49c1-881a-4422dac2db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CD996D746ED49A2CFF400FA4D350A" ma:contentTypeVersion="24" ma:contentTypeDescription="Create a new document." ma:contentTypeScope="" ma:versionID="fd9d721f3824aef19e9c49d56b7bc88e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a719fd3f93a5f02cb6cf6a2f28fb2a21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CA926-CA62-4A14-BD8B-4C73EC641497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92919375-b1ae-49c1-881a-4422dac2dbfd"/>
    <ds:schemaRef ds:uri="http://schemas.openxmlformats.org/package/2006/metadata/core-properties"/>
    <ds:schemaRef ds:uri="adbf55d2-ac08-4a4f-9b5c-1d541779c8df"/>
  </ds:schemaRefs>
</ds:datastoreItem>
</file>

<file path=customXml/itemProps2.xml><?xml version="1.0" encoding="utf-8"?>
<ds:datastoreItem xmlns:ds="http://schemas.openxmlformats.org/officeDocument/2006/customXml" ds:itemID="{083355D9-FB79-4B86-8969-55054D282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4EEC1-36CC-415D-BCF0-CB86A9BE548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6B6522-002C-4581-AEE6-29231B5FA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788</Words>
  <Characters>8661</Characters>
  <Application>Microsoft Office Word</Application>
  <DocSecurity>0</DocSecurity>
  <Lines>72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BIZTOSÍTÁSI  AJÁNLAT</vt:lpstr>
      <vt:lpstr>B - Ajánlat_20160530</vt:lpstr>
    </vt:vector>
  </TitlesOfParts>
  <Company>MEHIB Rt.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BIZTOSÍTÁSI  AJÁNLAT</dc:title>
  <dc:subject/>
  <dc:creator>EBRT</dc:creator>
  <cp:keywords/>
  <cp:lastModifiedBy>Girán Katalin</cp:lastModifiedBy>
  <cp:revision>2</cp:revision>
  <cp:lastPrinted>2004-08-02T11:23:00Z</cp:lastPrinted>
  <dcterms:created xsi:type="dcterms:W3CDTF">2024-04-25T11:18:00Z</dcterms:created>
  <dcterms:modified xsi:type="dcterms:W3CDTF">2024-04-25T11:18:00Z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">
    <vt:lpwstr/>
  </property>
  <property fmtid="{D5CDD505-2E9C-101B-9397-08002B2CF9AE}" pid="3" name="Hosszú megjegyzés">
    <vt:lpwstr/>
  </property>
  <property fmtid="{D5CDD505-2E9C-101B-9397-08002B2CF9AE}" pid="4" name="Rövid elnevezés">
    <vt:lpwstr>B ajánlat</vt:lpwstr>
  </property>
  <property fmtid="{D5CDD505-2E9C-101B-9397-08002B2CF9AE}" pid="5" name="Termék sablon dokumentum típus">
    <vt:lpwstr>11</vt:lpwstr>
  </property>
  <property fmtid="{D5CDD505-2E9C-101B-9397-08002B2CF9AE}" pid="6" name="Érvényesség kezdete">
    <vt:lpwstr>2007-11-01T00:00:00Z</vt:lpwstr>
  </property>
  <property fmtid="{D5CDD505-2E9C-101B-9397-08002B2CF9AE}" pid="7" name="Kötelező-e">
    <vt:lpwstr>0</vt:lpwstr>
  </property>
  <property fmtid="{D5CDD505-2E9C-101B-9397-08002B2CF9AE}" pid="8" name="Évc">
    <vt:lpwstr>2009</vt:lpwstr>
  </property>
  <property fmtid="{D5CDD505-2E9C-101B-9397-08002B2CF9AE}" pid="9" name="Cím">
    <vt:lpwstr/>
  </property>
  <property fmtid="{D5CDD505-2E9C-101B-9397-08002B2CF9AE}" pid="10" name="Biztosítói módozat típus">
    <vt:lpwstr>2;#Egyedi módozatok</vt:lpwstr>
  </property>
  <property fmtid="{D5CDD505-2E9C-101B-9397-08002B2CF9AE}" pid="11" name="Termékfejlesztés kulcsszó">
    <vt:lpwstr/>
  </property>
  <property fmtid="{D5CDD505-2E9C-101B-9397-08002B2CF9AE}" pid="12" name="Szervezeti kötődésc">
    <vt:lpwstr>MEHIB</vt:lpwstr>
  </property>
  <property fmtid="{D5CDD505-2E9C-101B-9397-08002B2CF9AE}" pid="13" name="Érvényesség vége">
    <vt:lpwstr>2016-01-01T00:00:00Z</vt:lpwstr>
  </property>
  <property fmtid="{D5CDD505-2E9C-101B-9397-08002B2CF9AE}" pid="14" name="Biztosítói módozat1">
    <vt:lpwstr>7;#B módozat</vt:lpwstr>
  </property>
  <property fmtid="{D5CDD505-2E9C-101B-9397-08002B2CF9AE}" pid="15" name="Módozat">
    <vt:lpwstr>2;#</vt:lpwstr>
  </property>
  <property fmtid="{D5CDD505-2E9C-101B-9397-08002B2CF9AE}" pid="16" name="xd_Signature">
    <vt:lpwstr/>
  </property>
  <property fmtid="{D5CDD505-2E9C-101B-9397-08002B2CF9AE}" pid="17" name="TemplateUrl">
    <vt:lpwstr/>
  </property>
  <property fmtid="{D5CDD505-2E9C-101B-9397-08002B2CF9AE}" pid="18" name="xd_ProgID">
    <vt:lpwstr/>
  </property>
</Properties>
</file>